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30F6E" w14:textId="7A2893D6" w:rsidR="00464539" w:rsidRDefault="00620C90">
      <w:pPr>
        <w:rPr>
          <w:b/>
          <w:bCs/>
          <w:sz w:val="28"/>
          <w:szCs w:val="28"/>
        </w:rPr>
      </w:pPr>
      <w:bookmarkStart w:id="0" w:name="_Hlk16841831"/>
      <w:bookmarkStart w:id="1" w:name="_GoBack"/>
      <w:bookmarkEnd w:id="1"/>
      <w:r w:rsidRPr="00C33A8A">
        <w:rPr>
          <w:b/>
          <w:bCs/>
          <w:sz w:val="28"/>
          <w:szCs w:val="28"/>
        </w:rPr>
        <w:t>Bibliography</w:t>
      </w:r>
    </w:p>
    <w:p w14:paraId="0560DD8E" w14:textId="1F9DD318" w:rsidR="0078234E" w:rsidRDefault="007823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Mentoring</w:t>
      </w:r>
    </w:p>
    <w:p w14:paraId="42F312F0" w14:textId="61178AF2" w:rsidR="0078234E" w:rsidRPr="00930B97" w:rsidRDefault="0078234E" w:rsidP="00767895">
      <w:pPr>
        <w:rPr>
          <w:b/>
          <w:bCs/>
          <w:sz w:val="28"/>
          <w:szCs w:val="28"/>
        </w:rPr>
      </w:pPr>
      <w:r w:rsidRPr="0078234E">
        <w:rPr>
          <w:noProof/>
        </w:rPr>
        <w:drawing>
          <wp:inline distT="0" distB="0" distL="0" distR="0" wp14:anchorId="601B3F24" wp14:editId="17008FED">
            <wp:extent cx="5943600" cy="1021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6841862"/>
      <w:bookmarkEnd w:id="0"/>
    </w:p>
    <w:p w14:paraId="2F01210F" w14:textId="244308D3" w:rsidR="0078234E" w:rsidRDefault="0078234E" w:rsidP="00767895">
      <w:r w:rsidRPr="0078234E">
        <w:t xml:space="preserve">Diegel, B. L.  (2013). Perceptions of community college adjunct faculty and division chairpersons: Support, mentoring, and professional development to sustain academic quality.  </w:t>
      </w:r>
      <w:r w:rsidRPr="00930B97">
        <w:rPr>
          <w:i/>
          <w:iCs/>
        </w:rPr>
        <w:t>Community College Journal of Research and Practice</w:t>
      </w:r>
      <w:r w:rsidRPr="0078234E">
        <w:t>, 37(8), 596-607.</w:t>
      </w:r>
    </w:p>
    <w:p w14:paraId="08E904CE" w14:textId="47BCFDA8" w:rsidR="0078234E" w:rsidRDefault="00930B97" w:rsidP="00767895">
      <w:r w:rsidRPr="00930B97">
        <w:t xml:space="preserve">Kosoko-Lasaki, O., Sonnino, R. E., &amp; Voytko, M. L.  (2006). Mentoring for women and underrepresented minority faculty and students: Experience at two institutions of higher education.  </w:t>
      </w:r>
      <w:r w:rsidRPr="00930B97">
        <w:rPr>
          <w:i/>
          <w:iCs/>
        </w:rPr>
        <w:t>Journal of the National Medical Association</w:t>
      </w:r>
      <w:r w:rsidRPr="00930B97">
        <w:t>, 98(9), 1449-1459.</w:t>
      </w:r>
    </w:p>
    <w:p w14:paraId="385BE036" w14:textId="10A71D53" w:rsidR="00930B97" w:rsidRDefault="00930B97" w:rsidP="00767895">
      <w:r w:rsidRPr="00930B97">
        <w:t xml:space="preserve">Mullen, C. A., &amp; Hettinger, J. L.  (2008). At the tipping point? Role of formal faculty mentoring in changing university research cultures.  </w:t>
      </w:r>
      <w:r w:rsidRPr="00930B97">
        <w:rPr>
          <w:i/>
          <w:iCs/>
        </w:rPr>
        <w:t>Journal of In-Service Education</w:t>
      </w:r>
      <w:r w:rsidRPr="00930B97">
        <w:t>, 34(2), 181-204.</w:t>
      </w:r>
    </w:p>
    <w:p w14:paraId="761CAF8C" w14:textId="7F7F67F0" w:rsidR="00930B97" w:rsidRDefault="00930B97" w:rsidP="00767895">
      <w:r w:rsidRPr="00930B97">
        <w:t xml:space="preserve">Ragins, B. R., Cotton, J. L., &amp; Miller, J.S.  (2000). Marginal mentoring: The effects of type of mentor, quality of relationship, and program design on work and career attitudes.  </w:t>
      </w:r>
      <w:r w:rsidRPr="00930B97">
        <w:rPr>
          <w:i/>
          <w:iCs/>
        </w:rPr>
        <w:t>Academy of Management Journal,</w:t>
      </w:r>
      <w:r w:rsidRPr="00930B97">
        <w:t xml:space="preserve"> 43(6), 1177-1194.</w:t>
      </w:r>
    </w:p>
    <w:p w14:paraId="55C35BCC" w14:textId="15A6E4E9" w:rsidR="00930B97" w:rsidRDefault="00930B97" w:rsidP="00767895">
      <w:r w:rsidRPr="00930B97">
        <w:t xml:space="preserve">Selgrade, M. (2006).  A problem with mentoring.  </w:t>
      </w:r>
      <w:r w:rsidRPr="00930B97">
        <w:rPr>
          <w:i/>
          <w:iCs/>
        </w:rPr>
        <w:t>Science</w:t>
      </w:r>
      <w:r w:rsidRPr="00930B97">
        <w:t>, 314(5797), 252-253.</w:t>
      </w:r>
    </w:p>
    <w:p w14:paraId="3EA87EDC" w14:textId="77777777" w:rsidR="00930B97" w:rsidRDefault="00930B97" w:rsidP="00767895"/>
    <w:p w14:paraId="0AC3FFAE" w14:textId="410012D1" w:rsidR="00930B97" w:rsidRPr="00930B97" w:rsidRDefault="00930B97" w:rsidP="007678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Civility in the Workplace</w:t>
      </w:r>
    </w:p>
    <w:p w14:paraId="4653DC22" w14:textId="595E1218" w:rsidR="00CC3B16" w:rsidRPr="0078234E" w:rsidRDefault="00CC3B16" w:rsidP="00767895">
      <w:r w:rsidRPr="0078234E">
        <w:t>Armstrong, J.  (2012)</w:t>
      </w:r>
      <w:r w:rsidR="000C0726" w:rsidRPr="0078234E">
        <w:t>. Faculty</w:t>
      </w:r>
      <w:r w:rsidRPr="0078234E">
        <w:t xml:space="preserve"> animosity: A contextual view.  </w:t>
      </w:r>
      <w:r w:rsidRPr="0078234E">
        <w:rPr>
          <w:i/>
        </w:rPr>
        <w:t>Journal of Thought, 47(2),</w:t>
      </w:r>
      <w:r w:rsidRPr="0078234E">
        <w:t xml:space="preserve"> 85-103.</w:t>
      </w:r>
    </w:p>
    <w:bookmarkEnd w:id="2"/>
    <w:p w14:paraId="1A30D0DB" w14:textId="77777777" w:rsidR="00767895" w:rsidRPr="0078234E" w:rsidRDefault="00767895" w:rsidP="00767895">
      <w:r w:rsidRPr="0078234E">
        <w:t xml:space="preserve">Billot, J. </w:t>
      </w:r>
      <w:r w:rsidR="00CC3B16" w:rsidRPr="0078234E">
        <w:t xml:space="preserve"> </w:t>
      </w:r>
      <w:r w:rsidRPr="0078234E">
        <w:t>(2010)</w:t>
      </w:r>
      <w:r w:rsidR="000C0726" w:rsidRPr="0078234E">
        <w:t>. The</w:t>
      </w:r>
      <w:r w:rsidRPr="0078234E">
        <w:t xml:space="preserve"> imagined and the real: Identifying the tensions for academic identity. </w:t>
      </w:r>
      <w:r w:rsidR="00CC3B16" w:rsidRPr="0078234E">
        <w:t xml:space="preserve"> </w:t>
      </w:r>
      <w:r w:rsidRPr="0078234E">
        <w:rPr>
          <w:i/>
        </w:rPr>
        <w:t>Higher Education Research &amp; Development, 29(6),</w:t>
      </w:r>
      <w:r w:rsidRPr="0078234E">
        <w:t xml:space="preserve"> 709-721. </w:t>
      </w:r>
    </w:p>
    <w:p w14:paraId="5DC9267E" w14:textId="77777777" w:rsidR="002E2F02" w:rsidRPr="0078234E" w:rsidRDefault="002E2F02" w:rsidP="00767895">
      <w:r w:rsidRPr="0078234E">
        <w:t>Brown, S.  (2018)</w:t>
      </w:r>
      <w:r w:rsidR="000C0726" w:rsidRPr="0078234E">
        <w:t>. A</w:t>
      </w:r>
      <w:r w:rsidRPr="0078234E">
        <w:t xml:space="preserve"> major scientific society says harassment derails women’s careers.  Critics say the group hasn’t done enough</w:t>
      </w:r>
      <w:r w:rsidRPr="0078234E">
        <w:rPr>
          <w:i/>
        </w:rPr>
        <w:t xml:space="preserve">.  The Chronicle of Higher Education. </w:t>
      </w:r>
      <w:r w:rsidRPr="0078234E">
        <w:t xml:space="preserve"> Accessed July 11, 2018. </w:t>
      </w:r>
      <w:hyperlink r:id="rId5" w:history="1">
        <w:r w:rsidRPr="0078234E">
          <w:rPr>
            <w:rStyle w:val="Hyperlink"/>
          </w:rPr>
          <w:t>https://www.chronicle.com/article/A-Major-Scientific-Society/243646</w:t>
        </w:r>
      </w:hyperlink>
    </w:p>
    <w:p w14:paraId="2A0B1677" w14:textId="77777777" w:rsidR="00F31550" w:rsidRPr="0078234E" w:rsidRDefault="00F31550" w:rsidP="00767895">
      <w:r w:rsidRPr="0078234E">
        <w:t>Cipriano, R. E., &amp; Buller, J. L.  (2017)</w:t>
      </w:r>
      <w:r w:rsidR="000C0726" w:rsidRPr="0078234E">
        <w:t>. Is</w:t>
      </w:r>
      <w:r w:rsidRPr="0078234E">
        <w:t xml:space="preserve"> collegiality a weapon or a shield? </w:t>
      </w:r>
      <w:r w:rsidRPr="00930B97">
        <w:rPr>
          <w:i/>
          <w:iCs/>
        </w:rPr>
        <w:t>Change</w:t>
      </w:r>
      <w:r w:rsidR="00C666F8" w:rsidRPr="0078234E">
        <w:t>, 49(1), 54-61.</w:t>
      </w:r>
    </w:p>
    <w:p w14:paraId="0669AC06" w14:textId="77777777" w:rsidR="00CC3B16" w:rsidRPr="0078234E" w:rsidRDefault="00CC3B16" w:rsidP="00767895">
      <w:r w:rsidRPr="0078234E">
        <w:t>Clark, C. M., Werth, L.</w:t>
      </w:r>
      <w:r w:rsidR="000C0726" w:rsidRPr="0078234E">
        <w:t xml:space="preserve">, &amp; Ahten, S.  (2012). </w:t>
      </w:r>
      <w:r w:rsidRPr="0078234E">
        <w:t xml:space="preserve">Cyber-bullying and incivility in the online learning environment, part 1: Addressing faculty and student perceptions. </w:t>
      </w:r>
      <w:r w:rsidRPr="0078234E">
        <w:rPr>
          <w:i/>
        </w:rPr>
        <w:t>Nurse Educator, 37(4),</w:t>
      </w:r>
      <w:r w:rsidRPr="0078234E">
        <w:t xml:space="preserve"> 150-156.</w:t>
      </w:r>
    </w:p>
    <w:p w14:paraId="5627EF89" w14:textId="77777777" w:rsidR="00F31550" w:rsidRPr="0078234E" w:rsidRDefault="00F31550" w:rsidP="00767895">
      <w:r w:rsidRPr="0078234E">
        <w:t>Crothers, L. M., Lipinski, J., &amp; Minutolo, M. C.  (2009)</w:t>
      </w:r>
      <w:r w:rsidR="000C0726" w:rsidRPr="0078234E">
        <w:t>. Cliques</w:t>
      </w:r>
      <w:r w:rsidRPr="0078234E">
        <w:t xml:space="preserve">, rumors, and gossip by the water cooler: Female bullying in the workplace.  </w:t>
      </w:r>
      <w:r w:rsidRPr="0078234E">
        <w:rPr>
          <w:i/>
        </w:rPr>
        <w:t>The Psychologist-Manager Journal, 12,</w:t>
      </w:r>
      <w:r w:rsidRPr="0078234E">
        <w:t xml:space="preserve"> 97-110. </w:t>
      </w:r>
    </w:p>
    <w:p w14:paraId="551D4A1D" w14:textId="77777777" w:rsidR="00767895" w:rsidRPr="0078234E" w:rsidRDefault="00767895" w:rsidP="00767895">
      <w:r w:rsidRPr="0078234E">
        <w:t>Denny, H.  (2014)</w:t>
      </w:r>
      <w:r w:rsidR="000C0726" w:rsidRPr="0078234E">
        <w:t>. Of</w:t>
      </w:r>
      <w:r w:rsidRPr="0078234E">
        <w:t xml:space="preserve"> sticks and stones, words that wound, and actions speaking louder: When academic bullying becomes everyday oppression.  </w:t>
      </w:r>
      <w:r w:rsidRPr="0078234E">
        <w:rPr>
          <w:i/>
        </w:rPr>
        <w:t>Workplace, 24,</w:t>
      </w:r>
      <w:r w:rsidRPr="0078234E">
        <w:t xml:space="preserve"> 1-8.</w:t>
      </w:r>
    </w:p>
    <w:p w14:paraId="26EEBDFB" w14:textId="77777777" w:rsidR="00464539" w:rsidRPr="0078234E" w:rsidRDefault="00464539" w:rsidP="00464539">
      <w:r w:rsidRPr="0078234E">
        <w:lastRenderedPageBreak/>
        <w:t>Dunham-Taylor, J., Lynn, C. W., Moore, P., McDaniel, S., &amp; Walker, J. K.</w:t>
      </w:r>
      <w:r w:rsidR="00F31550" w:rsidRPr="0078234E">
        <w:t xml:space="preserve"> </w:t>
      </w:r>
      <w:r w:rsidRPr="0078234E">
        <w:t xml:space="preserve"> (2008).  What goes around comes around: Improving faculty retention through more effective mentoring. </w:t>
      </w:r>
      <w:r w:rsidRPr="0078234E">
        <w:rPr>
          <w:i/>
        </w:rPr>
        <w:t>Journal of Professional Nursing, 24(6),</w:t>
      </w:r>
      <w:r w:rsidRPr="0078234E">
        <w:t xml:space="preserve"> 337-346.</w:t>
      </w:r>
    </w:p>
    <w:p w14:paraId="2FFB0CD8" w14:textId="77777777" w:rsidR="00464539" w:rsidRPr="0078234E" w:rsidRDefault="00464539" w:rsidP="00767895">
      <w:r w:rsidRPr="0078234E">
        <w:t>Farley, S., &amp; Sprigg, C.</w:t>
      </w:r>
      <w:r w:rsidR="00F31550" w:rsidRPr="0078234E">
        <w:t xml:space="preserve"> </w:t>
      </w:r>
      <w:r w:rsidRPr="0078234E">
        <w:t xml:space="preserve"> (2014, November 3).  Culture of cruelty: Why bullying thrives in higher education.  </w:t>
      </w:r>
      <w:r w:rsidRPr="00930B97">
        <w:rPr>
          <w:i/>
          <w:iCs/>
        </w:rPr>
        <w:t>The Guardian.</w:t>
      </w:r>
      <w:r w:rsidRPr="0078234E">
        <w:t xml:space="preserve"> </w:t>
      </w:r>
      <w:r w:rsidR="002E2F02" w:rsidRPr="0078234E">
        <w:t xml:space="preserve"> </w:t>
      </w:r>
      <w:r w:rsidRPr="0078234E">
        <w:t xml:space="preserve">Accessed July 11, 2018. </w:t>
      </w:r>
      <w:hyperlink r:id="rId6" w:history="1">
        <w:r w:rsidRPr="0078234E">
          <w:rPr>
            <w:rStyle w:val="Hyperlink"/>
          </w:rPr>
          <w:t>https://www.theguardian.com/higher-education-network/blog/2014/nov/03/why-bullying-thrives-higher-education</w:t>
        </w:r>
      </w:hyperlink>
    </w:p>
    <w:p w14:paraId="4D2878F5" w14:textId="77777777" w:rsidR="00767895" w:rsidRPr="0078234E" w:rsidRDefault="00767895" w:rsidP="00767895">
      <w:r w:rsidRPr="0078234E">
        <w:t>Fenton, N. E. (with Shields C., McGinn, M. K. &amp; Manley-Casimir, M.).  (2012)</w:t>
      </w:r>
      <w:r w:rsidR="000C0726" w:rsidRPr="0078234E">
        <w:t>. Exploring</w:t>
      </w:r>
      <w:r w:rsidRPr="0078234E">
        <w:t xml:space="preserve"> emotional experiences of belonging.  </w:t>
      </w:r>
      <w:r w:rsidRPr="0078234E">
        <w:rPr>
          <w:i/>
        </w:rPr>
        <w:t>Workplace, 19,</w:t>
      </w:r>
      <w:r w:rsidRPr="0078234E">
        <w:t xml:space="preserve"> 40-52.</w:t>
      </w:r>
    </w:p>
    <w:p w14:paraId="24B53B94" w14:textId="77777777" w:rsidR="001A221C" w:rsidRPr="0078234E" w:rsidRDefault="00D32C34" w:rsidP="001A221C">
      <w:r w:rsidRPr="0078234E">
        <w:t>Flaherty, C.  (2018)</w:t>
      </w:r>
      <w:r w:rsidR="000C0726" w:rsidRPr="0078234E">
        <w:t>. Divided</w:t>
      </w:r>
      <w:r w:rsidRPr="0078234E">
        <w:t xml:space="preserve"> Wisconsin Supreme Court backs Marquette faculty </w:t>
      </w:r>
      <w:r w:rsidR="001A221C" w:rsidRPr="0078234E">
        <w:t>blogger.</w:t>
      </w:r>
      <w:r w:rsidR="00F31550" w:rsidRPr="0078234E">
        <w:t xml:space="preserve"> </w:t>
      </w:r>
      <w:r w:rsidR="001A221C" w:rsidRPr="0078234E">
        <w:t xml:space="preserve"> </w:t>
      </w:r>
      <w:r w:rsidR="001A221C" w:rsidRPr="00930B97">
        <w:rPr>
          <w:i/>
          <w:iCs/>
        </w:rPr>
        <w:t>Teaching and Learning</w:t>
      </w:r>
      <w:r w:rsidR="001A221C" w:rsidRPr="0078234E">
        <w:t xml:space="preserve">. </w:t>
      </w:r>
      <w:r w:rsidR="00F31550" w:rsidRPr="0078234E">
        <w:t xml:space="preserve"> </w:t>
      </w:r>
      <w:r w:rsidR="001A221C" w:rsidRPr="0078234E">
        <w:t>Accessed July 11, 2018.</w:t>
      </w:r>
      <w:r w:rsidR="00F31550" w:rsidRPr="0078234E">
        <w:t xml:space="preserve"> </w:t>
      </w:r>
      <w:r w:rsidR="001A221C" w:rsidRPr="0078234E">
        <w:t xml:space="preserve"> </w:t>
      </w:r>
      <w:hyperlink r:id="rId7" w:history="1">
        <w:r w:rsidR="001A221C" w:rsidRPr="0078234E">
          <w:rPr>
            <w:rStyle w:val="Hyperlink"/>
          </w:rPr>
          <w:t>https://www.insidehighered.com/news/2018/07/09/wisconsin-supreme-court-says-marquette-must-reinstate-professor-it-wanted-fire</w:t>
        </w:r>
      </w:hyperlink>
      <w:r w:rsidR="001A221C" w:rsidRPr="0078234E">
        <w:t xml:space="preserve"> </w:t>
      </w:r>
    </w:p>
    <w:p w14:paraId="57BB57CF" w14:textId="77777777" w:rsidR="00767895" w:rsidRPr="0078234E" w:rsidRDefault="00767895" w:rsidP="00767895">
      <w:r w:rsidRPr="0078234E">
        <w:t xml:space="preserve">Fogg, P. </w:t>
      </w:r>
      <w:r w:rsidR="002E2F02" w:rsidRPr="0078234E">
        <w:t xml:space="preserve"> </w:t>
      </w:r>
      <w:r w:rsidRPr="0078234E">
        <w:t>(2008)</w:t>
      </w:r>
      <w:r w:rsidR="000C0726" w:rsidRPr="0078234E">
        <w:t>. Academic</w:t>
      </w:r>
      <w:r w:rsidRPr="0078234E">
        <w:t xml:space="preserve"> bullies. </w:t>
      </w:r>
      <w:r w:rsidR="002E2F02" w:rsidRPr="0078234E">
        <w:t xml:space="preserve"> </w:t>
      </w:r>
      <w:r w:rsidRPr="0078234E">
        <w:rPr>
          <w:i/>
        </w:rPr>
        <w:t xml:space="preserve">Chronicle of Higher Education, 55(3), </w:t>
      </w:r>
      <w:r w:rsidRPr="0078234E">
        <w:t xml:space="preserve">pp. B10-B13. </w:t>
      </w:r>
    </w:p>
    <w:p w14:paraId="49247F22" w14:textId="77777777" w:rsidR="00464539" w:rsidRPr="0078234E" w:rsidRDefault="00464539" w:rsidP="00464539">
      <w:r w:rsidRPr="0078234E">
        <w:t xml:space="preserve">Fonseca, A. P. (2014).  Pathogenic versus healthy biofilms: A metaphor for academic mobbing.  </w:t>
      </w:r>
      <w:r w:rsidRPr="0078234E">
        <w:rPr>
          <w:i/>
        </w:rPr>
        <w:t xml:space="preserve">Workplace, 24, </w:t>
      </w:r>
      <w:r w:rsidRPr="0078234E">
        <w:t>52-55.</w:t>
      </w:r>
    </w:p>
    <w:p w14:paraId="182E1A83" w14:textId="77777777" w:rsidR="00CE0744" w:rsidRPr="0078234E" w:rsidRDefault="00CE0744" w:rsidP="00767895">
      <w:r w:rsidRPr="0078234E">
        <w:t>Frazier, K. N.  (2011)</w:t>
      </w:r>
      <w:r w:rsidR="000C0726" w:rsidRPr="0078234E">
        <w:t>. Academic</w:t>
      </w:r>
      <w:r w:rsidRPr="0078234E">
        <w:t xml:space="preserve"> bullying: A barrier to tenure and promotion for African-American faculty.</w:t>
      </w:r>
      <w:r w:rsidR="00F31550" w:rsidRPr="0078234E">
        <w:t xml:space="preserve"> </w:t>
      </w:r>
      <w:r w:rsidRPr="0078234E">
        <w:t xml:space="preserve"> </w:t>
      </w:r>
      <w:r w:rsidRPr="0078234E">
        <w:rPr>
          <w:i/>
        </w:rPr>
        <w:t>Florida Journal of Educational Administration &amp; Policy, 5(1),</w:t>
      </w:r>
      <w:r w:rsidRPr="0078234E">
        <w:t xml:space="preserve"> </w:t>
      </w:r>
      <w:r w:rsidR="002E2F02" w:rsidRPr="0078234E">
        <w:t>1-13.</w:t>
      </w:r>
    </w:p>
    <w:p w14:paraId="3BBBE14B" w14:textId="77777777" w:rsidR="00767895" w:rsidRPr="0078234E" w:rsidRDefault="00767895" w:rsidP="00767895">
      <w:r w:rsidRPr="0078234E">
        <w:t>Gorlewski, J., Gorlewski, D. &amp; Porfilio, B. J.  (2014)</w:t>
      </w:r>
      <w:r w:rsidR="000C0726" w:rsidRPr="0078234E">
        <w:t>. Beyond</w:t>
      </w:r>
      <w:r w:rsidRPr="0078234E">
        <w:t xml:space="preserve"> bullies and victims: Using case story analysis and Freirean insight to address academic mobbing.  </w:t>
      </w:r>
      <w:r w:rsidRPr="0078234E">
        <w:rPr>
          <w:i/>
        </w:rPr>
        <w:t>Workplace, 24,</w:t>
      </w:r>
      <w:r w:rsidRPr="0078234E">
        <w:t xml:space="preserve"> 9-18.</w:t>
      </w:r>
    </w:p>
    <w:p w14:paraId="31BEBB96" w14:textId="77777777" w:rsidR="00464539" w:rsidRPr="0078234E" w:rsidRDefault="00464539" w:rsidP="00464539">
      <w:r w:rsidRPr="0078234E">
        <w:t>Hogh, A., &amp; Dorfradottir, A. (2001).  Coping with bullying in the workplace</w:t>
      </w:r>
      <w:r w:rsidRPr="0078234E">
        <w:rPr>
          <w:i/>
        </w:rPr>
        <w:t>.  European Journal of Work and Organizational Psychology, 10(4),</w:t>
      </w:r>
      <w:r w:rsidRPr="0078234E">
        <w:t xml:space="preserve"> 485-495.</w:t>
      </w:r>
    </w:p>
    <w:p w14:paraId="533A24D7" w14:textId="659E1C54" w:rsidR="009C0F47" w:rsidRPr="0078234E" w:rsidRDefault="009C0F47" w:rsidP="009C0F47">
      <w:pPr>
        <w:spacing w:line="240" w:lineRule="auto"/>
        <w:contextualSpacing/>
        <w:rPr>
          <w:i/>
          <w:iCs/>
        </w:rPr>
      </w:pPr>
      <w:r w:rsidRPr="0078234E">
        <w:t xml:space="preserve">Hollis, L. (2012). </w:t>
      </w:r>
      <w:r w:rsidRPr="0078234E">
        <w:rPr>
          <w:i/>
          <w:iCs/>
        </w:rPr>
        <w:t xml:space="preserve">Bully in the Ivory Tower: How Aggression &amp; Incivility Erode American Higher Education. </w:t>
      </w:r>
    </w:p>
    <w:p w14:paraId="65E7BDB0" w14:textId="77777777" w:rsidR="009C0F47" w:rsidRPr="0078234E" w:rsidRDefault="009C0F47" w:rsidP="009C0F47">
      <w:pPr>
        <w:spacing w:line="240" w:lineRule="auto"/>
        <w:contextualSpacing/>
      </w:pPr>
      <w:r w:rsidRPr="0078234E">
        <w:t xml:space="preserve">Wilmington, Delaware: Patricia Berkly. </w:t>
      </w:r>
    </w:p>
    <w:p w14:paraId="6BD4CA7E" w14:textId="77777777" w:rsidR="009C0F47" w:rsidRPr="0078234E" w:rsidRDefault="009C0F47" w:rsidP="009C0F47">
      <w:pPr>
        <w:spacing w:line="240" w:lineRule="auto"/>
        <w:contextualSpacing/>
      </w:pPr>
    </w:p>
    <w:p w14:paraId="7D2F2BF3" w14:textId="639CBAA9" w:rsidR="00464539" w:rsidRPr="0078234E" w:rsidRDefault="00464539" w:rsidP="009C0F47">
      <w:pPr>
        <w:spacing w:line="240" w:lineRule="auto"/>
        <w:contextualSpacing/>
      </w:pPr>
      <w:r w:rsidRPr="0078234E">
        <w:t>Institute for Critical Education Studies.  (2014)</w:t>
      </w:r>
      <w:r w:rsidR="000C0726" w:rsidRPr="0078234E">
        <w:t>. Academic</w:t>
      </w:r>
      <w:r w:rsidRPr="0078234E">
        <w:t xml:space="preserve"> bullying and mobbing: Introduction to the special issue.  </w:t>
      </w:r>
      <w:r w:rsidRPr="0078234E">
        <w:rPr>
          <w:i/>
        </w:rPr>
        <w:t>Workplace, 24,</w:t>
      </w:r>
      <w:r w:rsidRPr="0078234E">
        <w:t xml:space="preserve"> 65-57.</w:t>
      </w:r>
    </w:p>
    <w:p w14:paraId="0EB1C262" w14:textId="77777777" w:rsidR="004A6FEB" w:rsidRPr="0078234E" w:rsidRDefault="004A6FEB" w:rsidP="009C0F47">
      <w:pPr>
        <w:spacing w:line="240" w:lineRule="auto"/>
        <w:contextualSpacing/>
      </w:pPr>
    </w:p>
    <w:p w14:paraId="15B60DE7" w14:textId="77777777" w:rsidR="00767895" w:rsidRPr="0078234E" w:rsidRDefault="00767895" w:rsidP="00767895">
      <w:r w:rsidRPr="0078234E">
        <w:t>Johnson, P.</w:t>
      </w:r>
      <w:r w:rsidR="00F31550" w:rsidRPr="0078234E">
        <w:t xml:space="preserve"> </w:t>
      </w:r>
      <w:r w:rsidRPr="0078234E">
        <w:t xml:space="preserve"> (2014)</w:t>
      </w:r>
      <w:r w:rsidR="000C0726" w:rsidRPr="0078234E">
        <w:t>. Bullying</w:t>
      </w:r>
      <w:r w:rsidRPr="0078234E">
        <w:t xml:space="preserve"> in academia up close and personal: My story. </w:t>
      </w:r>
      <w:r w:rsidR="00F31550" w:rsidRPr="0078234E">
        <w:t xml:space="preserve"> </w:t>
      </w:r>
      <w:r w:rsidRPr="0078234E">
        <w:rPr>
          <w:i/>
        </w:rPr>
        <w:t>Workplace, 24,</w:t>
      </w:r>
      <w:r w:rsidRPr="0078234E">
        <w:t xml:space="preserve"> 33-41.</w:t>
      </w:r>
    </w:p>
    <w:p w14:paraId="04401DE1" w14:textId="77777777" w:rsidR="00464539" w:rsidRPr="0078234E" w:rsidRDefault="00464539" w:rsidP="00464539">
      <w:r w:rsidRPr="0078234E">
        <w:t xml:space="preserve">Keashly, L., &amp; Neuman, J. H. </w:t>
      </w:r>
      <w:r w:rsidR="00F31550" w:rsidRPr="0078234E">
        <w:t xml:space="preserve"> </w:t>
      </w:r>
      <w:r w:rsidRPr="0078234E">
        <w:t>(2010)</w:t>
      </w:r>
      <w:r w:rsidR="000C0726" w:rsidRPr="0078234E">
        <w:t>. Faculty</w:t>
      </w:r>
      <w:r w:rsidRPr="0078234E">
        <w:t xml:space="preserve"> experiences with bullying in higher education: Causes, Consequences, and Management</w:t>
      </w:r>
      <w:r w:rsidRPr="0078234E">
        <w:rPr>
          <w:i/>
        </w:rPr>
        <w:t>.  Administrative Theory &amp; Praxis, 32(1),</w:t>
      </w:r>
      <w:r w:rsidRPr="0078234E">
        <w:t xml:space="preserve"> 48-70.</w:t>
      </w:r>
    </w:p>
    <w:p w14:paraId="2AC6F4BD" w14:textId="77777777" w:rsidR="00464539" w:rsidRPr="0078234E" w:rsidRDefault="00464539" w:rsidP="00464539">
      <w:r w:rsidRPr="0078234E">
        <w:t xml:space="preserve">Keashly, L., &amp; Neuman, J. H. </w:t>
      </w:r>
      <w:r w:rsidR="00F31550" w:rsidRPr="0078234E">
        <w:t xml:space="preserve"> </w:t>
      </w:r>
      <w:r w:rsidRPr="0078234E">
        <w:t>(2013)</w:t>
      </w:r>
      <w:r w:rsidR="000C0726" w:rsidRPr="0078234E">
        <w:t>. Bullying</w:t>
      </w:r>
      <w:r w:rsidRPr="0078234E">
        <w:t xml:space="preserve"> in higher education: What current research, theorizing, and practice tell us. In Lester, J. (Ed.)</w:t>
      </w:r>
      <w:r w:rsidR="000C0726" w:rsidRPr="0078234E">
        <w:t xml:space="preserve">, </w:t>
      </w:r>
      <w:r w:rsidR="000C0726" w:rsidRPr="00F21716">
        <w:rPr>
          <w:i/>
          <w:iCs/>
        </w:rPr>
        <w:t>Workplace</w:t>
      </w:r>
      <w:r w:rsidRPr="00F21716">
        <w:rPr>
          <w:i/>
          <w:iCs/>
        </w:rPr>
        <w:t xml:space="preserve"> Bullying in Higher Education</w:t>
      </w:r>
      <w:r w:rsidRPr="0078234E">
        <w:rPr>
          <w:i/>
        </w:rPr>
        <w:t>,</w:t>
      </w:r>
      <w:r w:rsidRPr="0078234E">
        <w:t xml:space="preserve"> (pp. 15-36). New York, NY: Routledge.</w:t>
      </w:r>
    </w:p>
    <w:p w14:paraId="0F462A19" w14:textId="77777777" w:rsidR="00767895" w:rsidRPr="0078234E" w:rsidRDefault="00767895" w:rsidP="00767895">
      <w:r w:rsidRPr="0078234E">
        <w:t>Manley-Casimir, M. (with Fenton, N. E., McGinn, M. K., &amp; Shields, C.).  (2012)</w:t>
      </w:r>
      <w:r w:rsidR="000C0726" w:rsidRPr="0078234E">
        <w:t>. Contextualizing</w:t>
      </w:r>
      <w:r w:rsidRPr="0078234E">
        <w:t xml:space="preserve"> academic lives.  </w:t>
      </w:r>
      <w:r w:rsidRPr="0078234E">
        <w:rPr>
          <w:i/>
        </w:rPr>
        <w:t>Workplace, 19,</w:t>
      </w:r>
      <w:r w:rsidRPr="0078234E">
        <w:t xml:space="preserve"> 4-13.</w:t>
      </w:r>
    </w:p>
    <w:p w14:paraId="11C9B430" w14:textId="77777777" w:rsidR="00F31550" w:rsidRPr="0078234E" w:rsidRDefault="00F31550">
      <w:r w:rsidRPr="0078234E">
        <w:t xml:space="preserve">Martinez, L. R. O’Brien, K. R., Hebl, M. R.  Fleeing the ivory tower: Gender differences in the turnover experiences of women faculty. </w:t>
      </w:r>
      <w:r w:rsidRPr="0078234E">
        <w:rPr>
          <w:i/>
        </w:rPr>
        <w:t>Journal of Women’s Health, 26(5),</w:t>
      </w:r>
      <w:r w:rsidRPr="0078234E">
        <w:t xml:space="preserve"> 580-586.</w:t>
      </w:r>
    </w:p>
    <w:p w14:paraId="02124446" w14:textId="77777777" w:rsidR="00431EFA" w:rsidRPr="0078234E" w:rsidRDefault="00431EFA">
      <w:pPr>
        <w:rPr>
          <w:i/>
        </w:rPr>
      </w:pPr>
      <w:r w:rsidRPr="0078234E">
        <w:lastRenderedPageBreak/>
        <w:t xml:space="preserve">McGinn, M. K. (2012). </w:t>
      </w:r>
      <w:r w:rsidR="002D70FB" w:rsidRPr="0078234E">
        <w:t xml:space="preserve"> </w:t>
      </w:r>
      <w:r w:rsidRPr="0078234E">
        <w:t xml:space="preserve">Belonging and non-belonging: Costs and consequences in academic lives. </w:t>
      </w:r>
      <w:r w:rsidR="002D70FB" w:rsidRPr="0078234E">
        <w:t xml:space="preserve"> </w:t>
      </w:r>
      <w:r w:rsidRPr="0078234E">
        <w:rPr>
          <w:i/>
        </w:rPr>
        <w:t xml:space="preserve">Workplace, 19, </w:t>
      </w:r>
      <w:r w:rsidRPr="0078234E">
        <w:t>1-3.</w:t>
      </w:r>
    </w:p>
    <w:p w14:paraId="11D1D2B3" w14:textId="77777777" w:rsidR="009F2A00" w:rsidRPr="0078234E" w:rsidRDefault="009F2A00">
      <w:r w:rsidRPr="0078234E">
        <w:t xml:space="preserve">McGinn, M. K. (with Grundy, A. L., Shields, C., Manley-Casimir, M., &amp; Fenton, N. E.). </w:t>
      </w:r>
      <w:r w:rsidR="002D70FB" w:rsidRPr="0078234E">
        <w:t xml:space="preserve"> </w:t>
      </w:r>
      <w:r w:rsidRPr="0078234E">
        <w:t>(2012)</w:t>
      </w:r>
      <w:r w:rsidR="000C0726" w:rsidRPr="0078234E">
        <w:t>. All</w:t>
      </w:r>
      <w:r w:rsidRPr="0078234E">
        <w:t xml:space="preserve"> the world’s a stage: Players on the academic landscape. </w:t>
      </w:r>
      <w:r w:rsidR="002D70FB" w:rsidRPr="0078234E">
        <w:t xml:space="preserve"> </w:t>
      </w:r>
      <w:r w:rsidRPr="0078234E">
        <w:rPr>
          <w:i/>
        </w:rPr>
        <w:t>Workplace, 19,</w:t>
      </w:r>
      <w:r w:rsidRPr="0078234E">
        <w:t xml:space="preserve"> 14-27.</w:t>
      </w:r>
    </w:p>
    <w:p w14:paraId="398CE962" w14:textId="77777777" w:rsidR="00464539" w:rsidRPr="0078234E" w:rsidRDefault="00464539" w:rsidP="00464539">
      <w:r w:rsidRPr="0078234E">
        <w:t xml:space="preserve">Metzger, A. M., Petit, A., &amp; Sieber, S. (2015).  Mentoring as a way to change a culture of academic bullying and mobbing in the humanities.  </w:t>
      </w:r>
      <w:r w:rsidRPr="0078234E">
        <w:rPr>
          <w:i/>
        </w:rPr>
        <w:t>Higher Education for the Future, 2(2),</w:t>
      </w:r>
      <w:r w:rsidRPr="0078234E">
        <w:t xml:space="preserve"> 139-150.  </w:t>
      </w:r>
    </w:p>
    <w:p w14:paraId="17564B29" w14:textId="77777777" w:rsidR="00767895" w:rsidRPr="0078234E" w:rsidRDefault="00767895" w:rsidP="00767895">
      <w:r w:rsidRPr="0078234E">
        <w:t>Morrison Kenney, R.  (2014)</w:t>
      </w:r>
      <w:r w:rsidR="000C0726" w:rsidRPr="0078234E">
        <w:t>. Mobbing</w:t>
      </w:r>
      <w:r w:rsidRPr="0078234E">
        <w:t xml:space="preserve"> in the context of a woman’s life.  </w:t>
      </w:r>
      <w:r w:rsidRPr="0078234E">
        <w:rPr>
          <w:i/>
        </w:rPr>
        <w:t>Workplace, 24,</w:t>
      </w:r>
      <w:r w:rsidRPr="0078234E">
        <w:t xml:space="preserve"> 42-51.</w:t>
      </w:r>
    </w:p>
    <w:p w14:paraId="39E9EBC5" w14:textId="77777777" w:rsidR="00464539" w:rsidRDefault="00464539" w:rsidP="00464539">
      <w:r w:rsidRPr="0078234E">
        <w:t>Nelson, E. D., &amp; Lambert, R. D. (2001).  Sticks, stones and semantics</w:t>
      </w:r>
      <w:r>
        <w:t xml:space="preserve">: The ivory tower bully’s vocabulary of motives.  </w:t>
      </w:r>
      <w:r w:rsidRPr="00CC1917">
        <w:rPr>
          <w:i/>
        </w:rPr>
        <w:t>Qualitative Sociology, 24(1),</w:t>
      </w:r>
      <w:r>
        <w:t xml:space="preserve"> 83-106.</w:t>
      </w:r>
    </w:p>
    <w:p w14:paraId="5E06C3A6" w14:textId="77777777" w:rsidR="009F2A00" w:rsidRDefault="009F2A00">
      <w:r>
        <w:t>Pe</w:t>
      </w:r>
      <w:r w:rsidR="00C666F8">
        <w:t>n</w:t>
      </w:r>
      <w:r>
        <w:t xml:space="preserve">a, F., Martin, B., Lopez, H. &amp; Moheno, L. </w:t>
      </w:r>
      <w:r w:rsidR="002D70FB">
        <w:t xml:space="preserve"> </w:t>
      </w:r>
      <w:r>
        <w:t>(2014)</w:t>
      </w:r>
      <w:r w:rsidR="000C0726">
        <w:t>. Graduate</w:t>
      </w:r>
      <w:r>
        <w:t xml:space="preserve"> students as proxy mobbing targets: Insights from three Mexican universities. </w:t>
      </w:r>
      <w:r w:rsidR="002D70FB">
        <w:t xml:space="preserve"> </w:t>
      </w:r>
      <w:r w:rsidRPr="008F7705">
        <w:rPr>
          <w:i/>
        </w:rPr>
        <w:t>Workplace, 24,</w:t>
      </w:r>
      <w:r>
        <w:t xml:space="preserve"> 19-32.</w:t>
      </w:r>
      <w:r w:rsidR="00B517A4">
        <w:t xml:space="preserve"> </w:t>
      </w:r>
    </w:p>
    <w:p w14:paraId="448CA466" w14:textId="77777777" w:rsidR="00824036" w:rsidRDefault="008F7705">
      <w:r>
        <w:t>Petrina, S., Mathison, S. &amp; Ross, E. W.</w:t>
      </w:r>
      <w:r w:rsidR="002D70FB">
        <w:t xml:space="preserve">  (2014)</w:t>
      </w:r>
      <w:r w:rsidR="000C0726">
        <w:t>. Threat</w:t>
      </w:r>
      <w:r w:rsidR="002D70FB">
        <w:t xml:space="preserve"> convergence: The new academic work, bullying, mobbing and freedom.  </w:t>
      </w:r>
      <w:r w:rsidR="002D70FB" w:rsidRPr="002D70FB">
        <w:rPr>
          <w:i/>
        </w:rPr>
        <w:t xml:space="preserve">Workplace, 24, </w:t>
      </w:r>
      <w:r w:rsidR="002D70FB">
        <w:t>58-69.</w:t>
      </w:r>
    </w:p>
    <w:p w14:paraId="628BC8E0" w14:textId="226138E5" w:rsidR="00464539" w:rsidRDefault="00464539" w:rsidP="00464539">
      <w:r>
        <w:t xml:space="preserve">Pyke, K. D. (2018). Institutional betrayal: Inequity, discrimination, bullying and retaliation in academia. </w:t>
      </w:r>
      <w:r w:rsidRPr="00E72DE6">
        <w:rPr>
          <w:i/>
        </w:rPr>
        <w:t>Sociological Perspectives, 61(1),</w:t>
      </w:r>
      <w:r>
        <w:t xml:space="preserve"> 5-13.</w:t>
      </w:r>
    </w:p>
    <w:p w14:paraId="7C14E6BC" w14:textId="0404E3F5" w:rsidR="00464539" w:rsidRDefault="00464539">
      <w:r>
        <w:t>Simpson, R., &amp; Cohen, C.  (2004)</w:t>
      </w:r>
      <w:r w:rsidR="000C0726">
        <w:t>. Dangerous</w:t>
      </w:r>
      <w:r>
        <w:t xml:space="preserve"> work: The gendered nature of bullying in the context of higher education.  </w:t>
      </w:r>
      <w:r w:rsidRPr="00464539">
        <w:rPr>
          <w:i/>
        </w:rPr>
        <w:t>Gender, Work and Organization, 11(2),</w:t>
      </w:r>
      <w:r>
        <w:t xml:space="preserve"> 163-186.</w:t>
      </w:r>
    </w:p>
    <w:p w14:paraId="48E4AB37" w14:textId="77777777" w:rsidR="00CC1917" w:rsidRDefault="00CC1917">
      <w:r>
        <w:t>Spratlen, L. P.</w:t>
      </w:r>
      <w:r w:rsidR="00F31550">
        <w:t xml:space="preserve"> </w:t>
      </w:r>
      <w:r>
        <w:t xml:space="preserve"> (1995)</w:t>
      </w:r>
      <w:r w:rsidR="000C0726">
        <w:t>. Interpersonal</w:t>
      </w:r>
      <w:r>
        <w:t xml:space="preserve"> conflict which includes mistreatment in a university workplace. </w:t>
      </w:r>
      <w:r w:rsidR="00125D5E" w:rsidRPr="00125D5E">
        <w:rPr>
          <w:i/>
        </w:rPr>
        <w:t>Violence and Victims, 10(4),</w:t>
      </w:r>
      <w:r w:rsidR="00125D5E">
        <w:t xml:space="preserve"> 285-97.</w:t>
      </w:r>
    </w:p>
    <w:p w14:paraId="1FCFD81C" w14:textId="7BC61020" w:rsidR="009C0F47" w:rsidRPr="0078234E" w:rsidRDefault="009C0F47" w:rsidP="009C0F47">
      <w:pPr>
        <w:spacing w:line="240" w:lineRule="auto"/>
        <w:contextualSpacing/>
        <w:rPr>
          <w:i/>
          <w:iCs/>
        </w:rPr>
      </w:pPr>
      <w:r w:rsidRPr="0078234E">
        <w:t>Telushkin, J.</w:t>
      </w:r>
      <w:r w:rsidRPr="0078234E">
        <w:rPr>
          <w:i/>
          <w:iCs/>
        </w:rPr>
        <w:t xml:space="preserve"> </w:t>
      </w:r>
      <w:r w:rsidRPr="0078234E">
        <w:t xml:space="preserve">(1996). </w:t>
      </w:r>
      <w:r w:rsidRPr="0078234E">
        <w:rPr>
          <w:i/>
          <w:iCs/>
        </w:rPr>
        <w:t>Words the Hurt, Words that Heal: How the Words you Choose Shape Your Destiny.</w:t>
      </w:r>
    </w:p>
    <w:p w14:paraId="63114AAE" w14:textId="59943A91" w:rsidR="009C0F47" w:rsidRPr="0078234E" w:rsidRDefault="009C0F47" w:rsidP="009C0F47">
      <w:pPr>
        <w:spacing w:line="240" w:lineRule="auto"/>
        <w:contextualSpacing/>
      </w:pPr>
      <w:r w:rsidRPr="0078234E">
        <w:t xml:space="preserve">New York: William Morrow. </w:t>
      </w:r>
    </w:p>
    <w:p w14:paraId="01D8146D" w14:textId="77777777" w:rsidR="009C0F47" w:rsidRPr="0078234E" w:rsidRDefault="009C0F47" w:rsidP="009C0F47">
      <w:pPr>
        <w:spacing w:line="240" w:lineRule="auto"/>
        <w:contextualSpacing/>
      </w:pPr>
    </w:p>
    <w:p w14:paraId="199948DE" w14:textId="5BDD6BB5" w:rsidR="009C0F47" w:rsidRPr="0078234E" w:rsidRDefault="009C0F47" w:rsidP="009C0F47">
      <w:pPr>
        <w:spacing w:line="240" w:lineRule="auto"/>
        <w:contextualSpacing/>
      </w:pPr>
      <w:r w:rsidRPr="0078234E">
        <w:t xml:space="preserve">Twale, D.J. &amp; De Luca, B. </w:t>
      </w:r>
      <w:r w:rsidRPr="0078234E">
        <w:rPr>
          <w:i/>
          <w:iCs/>
        </w:rPr>
        <w:t>Faculty Incivility: The Rise of the Academic Bully Culture and What to do About it.</w:t>
      </w:r>
      <w:r w:rsidRPr="0078234E">
        <w:t xml:space="preserve"> San Francisco, California: Jossey-Bass. </w:t>
      </w:r>
    </w:p>
    <w:p w14:paraId="5879E255" w14:textId="77777777" w:rsidR="00C33A8A" w:rsidRPr="0078234E" w:rsidRDefault="00C33A8A" w:rsidP="009C0F47">
      <w:pPr>
        <w:spacing w:line="240" w:lineRule="auto"/>
        <w:contextualSpacing/>
      </w:pPr>
    </w:p>
    <w:p w14:paraId="07892CA2" w14:textId="288D35EE" w:rsidR="002E2F02" w:rsidRDefault="002E2F02">
      <w:r w:rsidRPr="0078234E">
        <w:t>Wajngurt, C.  (2014)</w:t>
      </w:r>
      <w:r w:rsidR="000C0726" w:rsidRPr="0078234E">
        <w:t>. Prevention</w:t>
      </w:r>
      <w:r w:rsidRPr="0078234E">
        <w:t xml:space="preserve"> of bullying on campus. Neither collegiality nor congeniality are always present in faculty relations. </w:t>
      </w:r>
      <w:r w:rsidRPr="0078234E">
        <w:rPr>
          <w:i/>
        </w:rPr>
        <w:t>American Association of University Professors.</w:t>
      </w:r>
      <w:r w:rsidRPr="0078234E">
        <w:t xml:space="preserve"> Accessed July 11, 2018. </w:t>
      </w:r>
      <w:hyperlink r:id="rId8" w:anchor=".W0ZjG2e0W70" w:history="1">
        <w:r w:rsidRPr="0078234E">
          <w:rPr>
            <w:rStyle w:val="Hyperlink"/>
          </w:rPr>
          <w:t>https://www.aaup.org/article/prevention-bullying-campus#.W0ZjG2e0W70</w:t>
        </w:r>
      </w:hyperlink>
      <w:r>
        <w:t xml:space="preserve"> </w:t>
      </w:r>
    </w:p>
    <w:p w14:paraId="3481F98D" w14:textId="77777777" w:rsidR="00767895" w:rsidRDefault="00767895" w:rsidP="00BC0D43"/>
    <w:p w14:paraId="794F60A0" w14:textId="77777777" w:rsidR="00491686" w:rsidRDefault="00491686"/>
    <w:p w14:paraId="753AC21F" w14:textId="77777777" w:rsidR="00491686" w:rsidRDefault="00491686"/>
    <w:p w14:paraId="54DACD9E" w14:textId="77777777" w:rsidR="009F2A00" w:rsidRPr="009F2A00" w:rsidRDefault="009F2A00">
      <w:pPr>
        <w:rPr>
          <w:i/>
        </w:rPr>
      </w:pPr>
    </w:p>
    <w:sectPr w:rsidR="009F2A00" w:rsidRPr="009F2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90"/>
    <w:rsid w:val="00047F4A"/>
    <w:rsid w:val="000C0726"/>
    <w:rsid w:val="00125D5E"/>
    <w:rsid w:val="001A221C"/>
    <w:rsid w:val="002D70FB"/>
    <w:rsid w:val="002E2F02"/>
    <w:rsid w:val="00302622"/>
    <w:rsid w:val="00431EFA"/>
    <w:rsid w:val="00464539"/>
    <w:rsid w:val="00491686"/>
    <w:rsid w:val="004A6FEB"/>
    <w:rsid w:val="005532C6"/>
    <w:rsid w:val="00597771"/>
    <w:rsid w:val="00602FA8"/>
    <w:rsid w:val="00606793"/>
    <w:rsid w:val="00620C90"/>
    <w:rsid w:val="006E2761"/>
    <w:rsid w:val="007209E5"/>
    <w:rsid w:val="00767895"/>
    <w:rsid w:val="0078234E"/>
    <w:rsid w:val="00824036"/>
    <w:rsid w:val="00864C01"/>
    <w:rsid w:val="008F7705"/>
    <w:rsid w:val="00930B97"/>
    <w:rsid w:val="00932E86"/>
    <w:rsid w:val="009C0F47"/>
    <w:rsid w:val="009F2A00"/>
    <w:rsid w:val="00AA7C97"/>
    <w:rsid w:val="00B517A4"/>
    <w:rsid w:val="00BC0D43"/>
    <w:rsid w:val="00C33A8A"/>
    <w:rsid w:val="00C666F8"/>
    <w:rsid w:val="00CC1917"/>
    <w:rsid w:val="00CC3B16"/>
    <w:rsid w:val="00CE0744"/>
    <w:rsid w:val="00D32C34"/>
    <w:rsid w:val="00E72DE6"/>
    <w:rsid w:val="00E740FD"/>
    <w:rsid w:val="00EC250B"/>
    <w:rsid w:val="00EF7C23"/>
    <w:rsid w:val="00F21716"/>
    <w:rsid w:val="00F31550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AA32"/>
  <w15:chartTrackingRefBased/>
  <w15:docId w15:val="{2C278BC3-ACD5-4D7B-B0C0-087E7ADD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0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up.org/article/prevention-bullying-camp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idehighered.com/news/2018/07/09/wisconsin-supreme-court-says-marquette-must-reinstate-professor-it-wanted-fi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guardian.com/higher-education-network/blog/2014/nov/03/why-bullying-thrives-higher-education" TargetMode="External"/><Relationship Id="rId5" Type="http://schemas.openxmlformats.org/officeDocument/2006/relationships/hyperlink" Target="https://www.chronicle.com/article/A-Major-Scientific-Society/24364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David S.</dc:creator>
  <cp:keywords/>
  <dc:description/>
  <cp:lastModifiedBy>Kiger, Carole C.</cp:lastModifiedBy>
  <cp:revision>2</cp:revision>
  <cp:lastPrinted>2019-08-14T19:27:00Z</cp:lastPrinted>
  <dcterms:created xsi:type="dcterms:W3CDTF">2019-08-19T12:44:00Z</dcterms:created>
  <dcterms:modified xsi:type="dcterms:W3CDTF">2019-08-19T12:44:00Z</dcterms:modified>
</cp:coreProperties>
</file>