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224057" cy="2252663"/>
            <wp:effectExtent b="0" l="0" r="0" t="0"/>
            <wp:docPr descr="Maritime Engineering and Environmental Studies Academy logo, Old Dominion University Center for Educational Innovation &amp; Opportunity logo, Newport News Public Schools logo" id="1" name="image1.png"/>
            <a:graphic>
              <a:graphicData uri="http://schemas.openxmlformats.org/drawingml/2006/picture">
                <pic:pic>
                  <pic:nvPicPr>
                    <pic:cNvPr descr="Maritime Engineering and Environmental Studies Academy logo, Old Dominion University Center for Educational Innovation &amp; Opportunity logo, Newport News Public Schools logo" id="0" name="image1.png"/>
                    <pic:cNvPicPr preferRelativeResize="0"/>
                  </pic:nvPicPr>
                  <pic:blipFill>
                    <a:blip r:embed="rId6"/>
                    <a:srcRect b="0" l="24667" r="2350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4057" cy="2252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center" w:leader="none" w:pos="4680"/>
        </w:tabs>
        <w:spacing w:line="240" w:lineRule="auto"/>
        <w:rPr>
          <w:rFonts w:ascii="Sora" w:cs="Sora" w:eastAsia="Sora" w:hAnsi="So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widowControl w:val="0"/>
        <w:spacing w:line="240" w:lineRule="auto"/>
        <w:jc w:val="center"/>
        <w:rPr>
          <w:rFonts w:ascii="Sora" w:cs="Sora" w:eastAsia="Sora" w:hAnsi="Sora"/>
          <w:sz w:val="24"/>
          <w:szCs w:val="24"/>
        </w:rPr>
      </w:pPr>
      <w:bookmarkStart w:colFirst="0" w:colLast="0" w:name="_h5208mk78iqf" w:id="0"/>
      <w:bookmarkEnd w:id="0"/>
      <w:r w:rsidDel="00000000" w:rsidR="00000000" w:rsidRPr="00000000">
        <w:rPr>
          <w:rFonts w:ascii="Sora" w:cs="Sora" w:eastAsia="Sora" w:hAnsi="Sora"/>
          <w:sz w:val="24"/>
          <w:szCs w:val="24"/>
          <w:rtl w:val="0"/>
        </w:rPr>
        <w:t xml:space="preserve">MEETING AGENDA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75.166015625" w:firstLine="0"/>
        <w:jc w:val="right"/>
        <w:rPr>
          <w:rFonts w:ascii="Sora" w:cs="Sora" w:eastAsia="Sora" w:hAnsi="Sor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75.166015625" w:firstLine="0"/>
        <w:jc w:val="righ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241017 MEESA Organizational Governing Board Meeting </w:t>
      </w:r>
    </w:p>
    <w:p w:rsidR="00000000" w:rsidDel="00000000" w:rsidP="00000000" w:rsidRDefault="00000000" w:rsidRPr="00000000" w14:paraId="00000006">
      <w:pPr>
        <w:pStyle w:val="Heading2"/>
        <w:widowControl w:val="0"/>
        <w:spacing w:before="616.036376953125" w:line="240" w:lineRule="auto"/>
        <w:rPr>
          <w:color w:val="1155cc"/>
          <w:vertAlign w:val="baseline"/>
        </w:rPr>
      </w:pPr>
      <w:bookmarkStart w:colFirst="0" w:colLast="0" w:name="_4l14gawcesfr" w:id="1"/>
      <w:bookmarkEnd w:id="1"/>
      <w:r w:rsidDel="00000000" w:rsidR="00000000" w:rsidRPr="00000000">
        <w:rPr>
          <w:rFonts w:ascii="Sora" w:cs="Sora" w:eastAsia="Sora" w:hAnsi="Sora"/>
          <w:sz w:val="22"/>
          <w:szCs w:val="22"/>
          <w:vertAlign w:val="baseline"/>
          <w:rtl w:val="0"/>
        </w:rPr>
        <w:t xml:space="preserve">Agenda</w:t>
      </w:r>
      <w:r w:rsidDel="00000000" w:rsidR="00000000" w:rsidRPr="00000000">
        <w:rPr>
          <w:rFonts w:ascii="Sora" w:cs="Sora" w:eastAsia="Sora" w:hAnsi="Sora"/>
          <w:sz w:val="22"/>
          <w:szCs w:val="22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Fonts w:ascii="Sora" w:cs="Sora" w:eastAsia="Sora" w:hAnsi="Sora"/>
          <w:color w:val="1155cc"/>
          <w:sz w:val="22"/>
          <w:szCs w:val="22"/>
          <w:u w:val="single"/>
          <w:vertAlign w:val="baseline"/>
          <w:rtl w:val="0"/>
        </w:rPr>
        <w:t xml:space="preserve">(</w:t>
      </w:r>
      <w:hyperlink r:id="rId7">
        <w:r w:rsidDel="00000000" w:rsidR="00000000" w:rsidRPr="00000000">
          <w:rPr>
            <w:rFonts w:ascii="Sora" w:cs="Sora" w:eastAsia="Sora" w:hAnsi="Sora"/>
            <w:color w:val="1155cc"/>
            <w:sz w:val="22"/>
            <w:szCs w:val="22"/>
            <w:u w:val="single"/>
            <w:vertAlign w:val="baseline"/>
            <w:rtl w:val="0"/>
          </w:rPr>
          <w:t xml:space="preserve">link to slide deck</w:t>
        </w:r>
      </w:hyperlink>
      <w:r w:rsidDel="00000000" w:rsidR="00000000" w:rsidRPr="00000000">
        <w:rPr>
          <w:rFonts w:ascii="Sora" w:cs="Sora" w:eastAsia="Sora" w:hAnsi="Sora"/>
          <w:color w:val="1155cc"/>
          <w:sz w:val="22"/>
          <w:szCs w:val="22"/>
          <w:u w:val="single"/>
          <w:vertAlign w:val="baseline"/>
          <w:rtl w:val="0"/>
        </w:rPr>
        <w:t xml:space="preserve">)</w:t>
      </w:r>
      <w:r w:rsidDel="00000000" w:rsidR="00000000" w:rsidRPr="00000000">
        <w:rPr>
          <w:color w:val="1155cc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1083984375" w:line="240" w:lineRule="auto"/>
        <w:ind w:left="383.9799499511719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Welcome &amp; Introductions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1087.9200744628906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</w:t>
      </w:r>
      <w:hyperlink r:id="rId8">
        <w:r w:rsidDel="00000000" w:rsidR="00000000" w:rsidRPr="00000000">
          <w:rPr>
            <w:rFonts w:ascii="Sora" w:cs="Sora" w:eastAsia="Sora" w:hAnsi="Sora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Folder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1704.5980834960938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i. Origination documents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1655.7559204101562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ii. Meeting folders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1606.9137573242188" w:right="0" w:firstLine="0"/>
        <w:jc w:val="left"/>
        <w:rPr>
          <w:rFonts w:ascii="Sora" w:cs="Sora" w:eastAsia="Sora" w:hAnsi="Sora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iii. Link to governing boards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366.3800048828125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Governing Board Overview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369.2399597167969" w:right="0" w:firstLine="0"/>
        <w:jc w:val="left"/>
        <w:rPr>
          <w:rFonts w:ascii="Sora" w:cs="Sora" w:eastAsia="Sora" w:hAnsi="Sora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ODU Lab Schools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369.2399597167969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MEESA Overview &amp; Update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64.3717384338379" w:lineRule="auto"/>
        <w:ind w:left="369.2399597167969" w:right="0" w:firstLine="718.6801147460938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Site Visit - Spring or summer (Ribbon Cutting approx. September 2025) 5. Next Meeting Dates - proposed months (additional as needed- Year 0 may need more)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64.3717384338379" w:lineRule="auto"/>
        <w:ind w:left="369.2399597167969" w:right="0" w:firstLine="718.6801147460938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January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44482421875" w:line="240" w:lineRule="auto"/>
        <w:ind w:left="1094.2999267578125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b. April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1806640625" w:line="240" w:lineRule="auto"/>
        <w:ind w:left="1088.5800170898438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 July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1806640625" w:line="240" w:lineRule="auto"/>
        <w:ind w:left="1087.4800109863281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d. October</w:t>
      </w:r>
    </w:p>
    <w:sectPr>
      <w:headerReference r:id="rId9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Sor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/>
      <w:pict>
        <v:shape id="WordPictureWatermark1" style="position:absolute;width:586.5pt;height:791.25pt;rotation:0;z-index:-503316481;mso-position-horizontal-relative:margin;mso-position-horizontal:absolute;margin-left:-73.34597778320311pt;mso-position-vertical-relative:margin;mso-position-vertical:absolute;margin-top:-70.94287109375pt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ocs.google.com/presentation/d/1F6nhSDRMsxnwY4R8KbXeChPgM012RV3L/edit?usp=sharing&amp;ouid=111845734436462420035&amp;rtpof=true&amp;sd=true" TargetMode="External"/><Relationship Id="rId8" Type="http://schemas.openxmlformats.org/officeDocument/2006/relationships/hyperlink" Target="https://drive.google.com/drive/folders/144sUnmI3lcslQH7-FB294NTng39vswWQ?usp=shar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ra-regular.ttf"/><Relationship Id="rId2" Type="http://schemas.openxmlformats.org/officeDocument/2006/relationships/font" Target="fonts/Sor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