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0B85" w14:textId="1B6C27FA" w:rsidR="00936152" w:rsidRPr="00FC0CF5" w:rsidRDefault="00936152" w:rsidP="00936152">
      <w:pPr>
        <w:pStyle w:val="Heading1"/>
      </w:pPr>
      <w:r w:rsidRPr="00FC0CF5">
        <w:t xml:space="preserve">Using </w:t>
      </w:r>
      <w:r w:rsidR="005D480B">
        <w:t>Company Portal</w:t>
      </w:r>
      <w:r w:rsidRPr="00FC0CF5">
        <w:t xml:space="preserve"> (</w:t>
      </w:r>
      <w:r w:rsidR="005D480B">
        <w:t>Windows</w:t>
      </w:r>
      <w:r w:rsidRPr="00FC0CF5">
        <w:t>)</w:t>
      </w:r>
    </w:p>
    <w:p w14:paraId="33C6699D" w14:textId="10825558" w:rsidR="005D480B" w:rsidRDefault="005D480B" w:rsidP="0044045F">
      <w:r>
        <w:t xml:space="preserve">The Company Portal allows you to install applications on your updated ODU-managed Windows computers. </w:t>
      </w:r>
      <w:r w:rsidR="000D1702">
        <w:t>DTT</w:t>
      </w:r>
      <w:r>
        <w:t xml:space="preserve"> can publish applications, web links and other configurations and make them available on the Company Portal. This guide will show you how to access and install applications.</w:t>
      </w:r>
    </w:p>
    <w:p w14:paraId="71C65FF3" w14:textId="67F04E50" w:rsidR="005D480B" w:rsidRDefault="005D480B" w:rsidP="006B3C34">
      <w:pPr>
        <w:pStyle w:val="ListParagraph"/>
        <w:numPr>
          <w:ilvl w:val="0"/>
          <w:numId w:val="12"/>
        </w:numPr>
      </w:pPr>
      <w:r>
        <w:t xml:space="preserve">Click on the Start Menu &gt; All Programs &gt; </w:t>
      </w:r>
      <w:r w:rsidRPr="006B3C34">
        <w:rPr>
          <w:rFonts w:ascii="MyriadPro-Bold" w:hAnsi="MyriadPro-Bold" w:cs="MyriadPro-Bold"/>
          <w:b/>
          <w:bCs/>
        </w:rPr>
        <w:t>Company Portal</w:t>
      </w:r>
      <w:r w:rsidR="007641F5" w:rsidRPr="006B3C34">
        <w:rPr>
          <w:rFonts w:ascii="MyriadPro-Bold" w:hAnsi="MyriadPro-Bold" w:cs="MyriadPro-Bold"/>
          <w:b/>
          <w:bCs/>
        </w:rPr>
        <w:br/>
      </w:r>
      <w:r w:rsidR="007641F5">
        <w:rPr>
          <w:noProof/>
        </w:rPr>
        <w:drawing>
          <wp:inline distT="0" distB="0" distL="0" distR="0" wp14:anchorId="08F94BDA" wp14:editId="246961B9">
            <wp:extent cx="2374900" cy="2476500"/>
            <wp:effectExtent l="0" t="0" r="0" b="0"/>
            <wp:docPr id="1785684598" name="Picture 3" descr="Start menu with Company Portal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84598" name="Picture 3" descr="Start menu with Company Portal selected"/>
                    <pic:cNvPicPr/>
                  </pic:nvPicPr>
                  <pic:blipFill>
                    <a:blip r:embed="rId10">
                      <a:extLst>
                        <a:ext uri="{28A0092B-C50C-407E-A947-70E740481C1C}">
                          <a14:useLocalDpi xmlns:a14="http://schemas.microsoft.com/office/drawing/2010/main" val="0"/>
                        </a:ext>
                      </a:extLst>
                    </a:blip>
                    <a:stretch>
                      <a:fillRect/>
                    </a:stretch>
                  </pic:blipFill>
                  <pic:spPr>
                    <a:xfrm>
                      <a:off x="0" y="0"/>
                      <a:ext cx="2374900" cy="2476500"/>
                    </a:xfrm>
                    <a:prstGeom prst="rect">
                      <a:avLst/>
                    </a:prstGeom>
                  </pic:spPr>
                </pic:pic>
              </a:graphicData>
            </a:graphic>
          </wp:inline>
        </w:drawing>
      </w:r>
    </w:p>
    <w:p w14:paraId="097A7045" w14:textId="77777777" w:rsidR="00A94059" w:rsidRDefault="005D480B" w:rsidP="00A41A6E">
      <w:pPr>
        <w:pStyle w:val="ListParagraph"/>
        <w:numPr>
          <w:ilvl w:val="0"/>
          <w:numId w:val="12"/>
        </w:numPr>
      </w:pPr>
      <w:r>
        <w:t xml:space="preserve">In the Company Portal, you will see a list of </w:t>
      </w:r>
      <w:r w:rsidRPr="00A41A6E">
        <w:rPr>
          <w:rFonts w:ascii="MyriadPro-Bold" w:hAnsi="MyriadPro-Bold" w:cs="MyriadPro-Bold"/>
          <w:b/>
          <w:bCs/>
        </w:rPr>
        <w:t>Featured apps</w:t>
      </w:r>
      <w:r>
        <w:t xml:space="preserve"> (applications commonly used on campus) and a list of </w:t>
      </w:r>
      <w:r w:rsidRPr="00A41A6E">
        <w:rPr>
          <w:rFonts w:ascii="MyriadPro-Bold" w:hAnsi="MyriadPro-Bold" w:cs="MyriadPro-Bold"/>
          <w:b/>
          <w:bCs/>
        </w:rPr>
        <w:t>Recently published apps</w:t>
      </w:r>
      <w:r>
        <w:t xml:space="preserve"> (newest applications to the Company Portal).</w:t>
      </w:r>
      <w:r w:rsidR="007641F5">
        <w:br/>
      </w:r>
      <w:r w:rsidR="007641F5">
        <w:rPr>
          <w:noProof/>
        </w:rPr>
        <w:drawing>
          <wp:inline distT="0" distB="0" distL="0" distR="0" wp14:anchorId="4E62C5F9" wp14:editId="12CCBE9D">
            <wp:extent cx="4572000" cy="1706880"/>
            <wp:effectExtent l="0" t="0" r="0" b="0"/>
            <wp:docPr id="1320361779" name="Picture 4" descr="Company Portal with multiple featured applications to choose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61779" name="Picture 4" descr="Company Portal with multiple featured applications to choose from"/>
                    <pic:cNvPicPr/>
                  </pic:nvPicPr>
                  <pic:blipFill>
                    <a:blip r:embed="rId11">
                      <a:extLst>
                        <a:ext uri="{28A0092B-C50C-407E-A947-70E740481C1C}">
                          <a14:useLocalDpi xmlns:a14="http://schemas.microsoft.com/office/drawing/2010/main" val="0"/>
                        </a:ext>
                      </a:extLst>
                    </a:blip>
                    <a:stretch>
                      <a:fillRect/>
                    </a:stretch>
                  </pic:blipFill>
                  <pic:spPr>
                    <a:xfrm>
                      <a:off x="0" y="0"/>
                      <a:ext cx="4572000" cy="1706880"/>
                    </a:xfrm>
                    <a:prstGeom prst="rect">
                      <a:avLst/>
                    </a:prstGeom>
                  </pic:spPr>
                </pic:pic>
              </a:graphicData>
            </a:graphic>
          </wp:inline>
        </w:drawing>
      </w:r>
    </w:p>
    <w:p w14:paraId="19DA5F81" w14:textId="5AF40053" w:rsidR="005D480B" w:rsidRDefault="005D480B" w:rsidP="00A94059">
      <w:pPr>
        <w:pStyle w:val="ListParagraph"/>
        <w:keepLines/>
        <w:numPr>
          <w:ilvl w:val="0"/>
          <w:numId w:val="12"/>
        </w:numPr>
      </w:pPr>
      <w:r>
        <w:lastRenderedPageBreak/>
        <w:t xml:space="preserve">On the left menu bar, click on </w:t>
      </w:r>
      <w:r w:rsidRPr="006B3C34">
        <w:rPr>
          <w:rFonts w:ascii="MyriadPro-Bold" w:hAnsi="MyriadPro-Bold" w:cs="MyriadPro-Bold"/>
          <w:b/>
          <w:bCs/>
        </w:rPr>
        <w:t>Apps</w:t>
      </w:r>
      <w:r>
        <w:t xml:space="preserve"> and you will see a list of all applications available to install. (Note: You can also </w:t>
      </w:r>
      <w:r w:rsidRPr="006B3C34">
        <w:rPr>
          <w:rFonts w:ascii="MyriadPro-Bold" w:hAnsi="MyriadPro-Bold" w:cs="MyriadPro-Bold"/>
          <w:b/>
          <w:bCs/>
        </w:rPr>
        <w:t>Search for apps</w:t>
      </w:r>
      <w:r>
        <w:t xml:space="preserve"> by using the search bar at the top left, or you can </w:t>
      </w:r>
      <w:r w:rsidRPr="006B3C34">
        <w:rPr>
          <w:rFonts w:ascii="MyriadPro-Bold" w:hAnsi="MyriadPro-Bold" w:cs="MyriadPro-Bold"/>
          <w:b/>
          <w:bCs/>
        </w:rPr>
        <w:t>Refine</w:t>
      </w:r>
      <w:r>
        <w:t xml:space="preserve"> or filter the apps by categories on the right.)</w:t>
      </w:r>
      <w:r w:rsidR="00DB2719">
        <w:br/>
      </w:r>
      <w:r w:rsidR="00DB2719">
        <w:rPr>
          <w:noProof/>
        </w:rPr>
        <w:drawing>
          <wp:inline distT="0" distB="0" distL="0" distR="0" wp14:anchorId="414CCE85" wp14:editId="645D4C82">
            <wp:extent cx="4572000" cy="1722120"/>
            <wp:effectExtent l="0" t="0" r="0" b="5080"/>
            <wp:docPr id="369192425" name="Picture 5" descr="Company Portal displays all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92425" name="Picture 5" descr="Company Portal displays all apps"/>
                    <pic:cNvPicPr/>
                  </pic:nvPicPr>
                  <pic:blipFill>
                    <a:blip r:embed="rId12">
                      <a:extLst>
                        <a:ext uri="{28A0092B-C50C-407E-A947-70E740481C1C}">
                          <a14:useLocalDpi xmlns:a14="http://schemas.microsoft.com/office/drawing/2010/main" val="0"/>
                        </a:ext>
                      </a:extLst>
                    </a:blip>
                    <a:stretch>
                      <a:fillRect/>
                    </a:stretch>
                  </pic:blipFill>
                  <pic:spPr>
                    <a:xfrm>
                      <a:off x="0" y="0"/>
                      <a:ext cx="4572000" cy="1722120"/>
                    </a:xfrm>
                    <a:prstGeom prst="rect">
                      <a:avLst/>
                    </a:prstGeom>
                  </pic:spPr>
                </pic:pic>
              </a:graphicData>
            </a:graphic>
          </wp:inline>
        </w:drawing>
      </w:r>
    </w:p>
    <w:p w14:paraId="60FF9F57" w14:textId="7CE1F16F" w:rsidR="005D480B" w:rsidRDefault="005D480B" w:rsidP="006B3C34">
      <w:pPr>
        <w:pStyle w:val="ListParagraph"/>
        <w:numPr>
          <w:ilvl w:val="0"/>
          <w:numId w:val="12"/>
        </w:numPr>
      </w:pPr>
      <w:r w:rsidRPr="006B3C34">
        <w:rPr>
          <w:spacing w:val="-5"/>
        </w:rPr>
        <w:t>Select the application you wish to install, and it will open a window showing a description of the application.</w:t>
      </w:r>
      <w:r>
        <w:t xml:space="preserve"> Click on </w:t>
      </w:r>
      <w:r w:rsidRPr="006B3C34">
        <w:rPr>
          <w:rFonts w:ascii="MyriadPro-Bold" w:hAnsi="MyriadPro-Bold" w:cs="MyriadPro-Bold"/>
          <w:b/>
          <w:bCs/>
        </w:rPr>
        <w:t>Install</w:t>
      </w:r>
      <w:r>
        <w:t>.</w:t>
      </w:r>
      <w:r w:rsidR="00DB2719">
        <w:br/>
      </w:r>
      <w:r w:rsidR="00DB2719">
        <w:rPr>
          <w:noProof/>
        </w:rPr>
        <w:drawing>
          <wp:inline distT="0" distB="0" distL="0" distR="0" wp14:anchorId="02F83167" wp14:editId="2C57AA32">
            <wp:extent cx="4572000" cy="1214755"/>
            <wp:effectExtent l="0" t="0" r="0" b="4445"/>
            <wp:docPr id="34328441" name="Picture 6" descr="Application icon with Inst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8441" name="Picture 6" descr="Application icon with Install butt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14755"/>
                    </a:xfrm>
                    <a:prstGeom prst="rect">
                      <a:avLst/>
                    </a:prstGeom>
                  </pic:spPr>
                </pic:pic>
              </a:graphicData>
            </a:graphic>
          </wp:inline>
        </w:drawing>
      </w:r>
    </w:p>
    <w:p w14:paraId="4EC6C425" w14:textId="56BE891A" w:rsidR="005D480B" w:rsidRDefault="005D480B" w:rsidP="006B3C34">
      <w:pPr>
        <w:pStyle w:val="ListParagraph"/>
        <w:numPr>
          <w:ilvl w:val="0"/>
          <w:numId w:val="12"/>
        </w:numPr>
      </w:pPr>
      <w:r w:rsidRPr="006B3C34">
        <w:rPr>
          <w:spacing w:val="-5"/>
        </w:rPr>
        <w:t>You will see a message about your device syncing before</w:t>
      </w:r>
      <w:r w:rsidR="001A290E" w:rsidRPr="006B3C34">
        <w:rPr>
          <w:spacing w:val="-5"/>
        </w:rPr>
        <w:t xml:space="preserve"> </w:t>
      </w:r>
      <w:r w:rsidRPr="006B3C34">
        <w:rPr>
          <w:spacing w:val="-5"/>
        </w:rPr>
        <w:t>downloading the installation files.</w:t>
      </w:r>
      <w:r w:rsidR="00DB2719" w:rsidRPr="006B3C34">
        <w:rPr>
          <w:spacing w:val="-5"/>
        </w:rPr>
        <w:br/>
      </w:r>
      <w:r w:rsidR="00CF7CEA">
        <w:rPr>
          <w:noProof/>
        </w:rPr>
        <w:drawing>
          <wp:inline distT="0" distB="0" distL="0" distR="0" wp14:anchorId="2F7ED2F5" wp14:editId="61CBD028">
            <wp:extent cx="3505200" cy="1638300"/>
            <wp:effectExtent l="0" t="0" r="0" b="0"/>
            <wp:docPr id="1877493737" name="Picture 7" descr="Application download p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93737" name="Picture 7" descr="Application download pending"/>
                    <pic:cNvPicPr/>
                  </pic:nvPicPr>
                  <pic:blipFill>
                    <a:blip r:embed="rId14">
                      <a:extLst>
                        <a:ext uri="{28A0092B-C50C-407E-A947-70E740481C1C}">
                          <a14:useLocalDpi xmlns:a14="http://schemas.microsoft.com/office/drawing/2010/main" val="0"/>
                        </a:ext>
                      </a:extLst>
                    </a:blip>
                    <a:stretch>
                      <a:fillRect/>
                    </a:stretch>
                  </pic:blipFill>
                  <pic:spPr>
                    <a:xfrm>
                      <a:off x="0" y="0"/>
                      <a:ext cx="3505200" cy="1638300"/>
                    </a:xfrm>
                    <a:prstGeom prst="rect">
                      <a:avLst/>
                    </a:prstGeom>
                  </pic:spPr>
                </pic:pic>
              </a:graphicData>
            </a:graphic>
          </wp:inline>
        </w:drawing>
      </w:r>
    </w:p>
    <w:p w14:paraId="5252014A" w14:textId="23CFCC6A" w:rsidR="005D480B" w:rsidRPr="003B3B6F" w:rsidRDefault="005D480B" w:rsidP="003B3B6F">
      <w:pPr>
        <w:pStyle w:val="ListParagraph"/>
        <w:numPr>
          <w:ilvl w:val="0"/>
          <w:numId w:val="12"/>
        </w:numPr>
      </w:pPr>
      <w:r w:rsidRPr="006B3C34">
        <w:rPr>
          <w:spacing w:val="-5"/>
        </w:rPr>
        <w:t xml:space="preserve">Once syncing is complete, the download will begin. </w:t>
      </w:r>
      <w:r w:rsidR="00CF7CEA" w:rsidRPr="006B3C34">
        <w:rPr>
          <w:spacing w:val="-5"/>
        </w:rPr>
        <w:br/>
      </w:r>
      <w:r w:rsidR="00CF7CEA">
        <w:rPr>
          <w:noProof/>
        </w:rPr>
        <w:drawing>
          <wp:inline distT="0" distB="0" distL="0" distR="0" wp14:anchorId="72BFE010" wp14:editId="74CD945B">
            <wp:extent cx="3492500" cy="1955800"/>
            <wp:effectExtent l="0" t="0" r="0" b="0"/>
            <wp:docPr id="61367859" name="Picture 8" descr="Application down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7859" name="Picture 8" descr="Application downloading"/>
                    <pic:cNvPicPr/>
                  </pic:nvPicPr>
                  <pic:blipFill>
                    <a:blip r:embed="rId15">
                      <a:extLst>
                        <a:ext uri="{28A0092B-C50C-407E-A947-70E740481C1C}">
                          <a14:useLocalDpi xmlns:a14="http://schemas.microsoft.com/office/drawing/2010/main" val="0"/>
                        </a:ext>
                      </a:extLst>
                    </a:blip>
                    <a:stretch>
                      <a:fillRect/>
                    </a:stretch>
                  </pic:blipFill>
                  <pic:spPr>
                    <a:xfrm>
                      <a:off x="0" y="0"/>
                      <a:ext cx="3492500" cy="1955800"/>
                    </a:xfrm>
                    <a:prstGeom prst="rect">
                      <a:avLst/>
                    </a:prstGeom>
                  </pic:spPr>
                </pic:pic>
              </a:graphicData>
            </a:graphic>
          </wp:inline>
        </w:drawing>
      </w:r>
      <w:r w:rsidR="003B3B6F">
        <w:rPr>
          <w:spacing w:val="-5"/>
        </w:rPr>
        <w:br/>
      </w:r>
      <w:r w:rsidRPr="003B3B6F">
        <w:rPr>
          <w:spacing w:val="-5"/>
        </w:rPr>
        <w:lastRenderedPageBreak/>
        <w:t>(You may also see a notification in your task bar about the</w:t>
      </w:r>
      <w:r w:rsidR="003B3B6F">
        <w:rPr>
          <w:spacing w:val="-5"/>
        </w:rPr>
        <w:t xml:space="preserve"> </w:t>
      </w:r>
      <w:r w:rsidRPr="003B3B6F">
        <w:rPr>
          <w:spacing w:val="-5"/>
        </w:rPr>
        <w:t>download.)</w:t>
      </w:r>
      <w:r w:rsidR="00CF7CEA" w:rsidRPr="003B3B6F">
        <w:rPr>
          <w:spacing w:val="-5"/>
        </w:rPr>
        <w:br/>
      </w:r>
      <w:r w:rsidR="00B52C21">
        <w:rPr>
          <w:noProof/>
        </w:rPr>
        <w:drawing>
          <wp:inline distT="0" distB="0" distL="0" distR="0" wp14:anchorId="3B774D78" wp14:editId="78106A92">
            <wp:extent cx="3517900" cy="1346200"/>
            <wp:effectExtent l="0" t="0" r="0" b="0"/>
            <wp:docPr id="2032778932" name="Picture 9" descr="Taskbar notification: application down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78932" name="Picture 9" descr="Taskbar notification: application downloading"/>
                    <pic:cNvPicPr/>
                  </pic:nvPicPr>
                  <pic:blipFill>
                    <a:blip r:embed="rId16">
                      <a:extLst>
                        <a:ext uri="{28A0092B-C50C-407E-A947-70E740481C1C}">
                          <a14:useLocalDpi xmlns:a14="http://schemas.microsoft.com/office/drawing/2010/main" val="0"/>
                        </a:ext>
                      </a:extLst>
                    </a:blip>
                    <a:stretch>
                      <a:fillRect/>
                    </a:stretch>
                  </pic:blipFill>
                  <pic:spPr>
                    <a:xfrm>
                      <a:off x="0" y="0"/>
                      <a:ext cx="3517900" cy="1346200"/>
                    </a:xfrm>
                    <a:prstGeom prst="rect">
                      <a:avLst/>
                    </a:prstGeom>
                  </pic:spPr>
                </pic:pic>
              </a:graphicData>
            </a:graphic>
          </wp:inline>
        </w:drawing>
      </w:r>
    </w:p>
    <w:p w14:paraId="6C3E8804" w14:textId="224C7BB1" w:rsidR="005D480B" w:rsidRDefault="005D480B" w:rsidP="006B3C34">
      <w:pPr>
        <w:pStyle w:val="ListParagraph"/>
        <w:numPr>
          <w:ilvl w:val="0"/>
          <w:numId w:val="12"/>
        </w:numPr>
      </w:pPr>
      <w:r w:rsidRPr="006B3C34">
        <w:rPr>
          <w:spacing w:val="-5"/>
        </w:rPr>
        <w:t xml:space="preserve">Installation can take several minutes to an hour, depending on the software.  You can close Company Portal and continue to work on your device. The install will continue in the background. </w:t>
      </w:r>
      <w:r w:rsidR="00B52C21" w:rsidRPr="006B3C34">
        <w:rPr>
          <w:spacing w:val="-5"/>
        </w:rPr>
        <w:br/>
      </w:r>
      <w:r w:rsidR="00B52C21">
        <w:rPr>
          <w:noProof/>
        </w:rPr>
        <w:drawing>
          <wp:inline distT="0" distB="0" distL="0" distR="0" wp14:anchorId="66951EF9" wp14:editId="0CC5FB75">
            <wp:extent cx="3492500" cy="1879600"/>
            <wp:effectExtent l="0" t="0" r="0" b="0"/>
            <wp:docPr id="1062939985" name="Picture 10" descr="Application insta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39985" name="Picture 10" descr="Application installing"/>
                    <pic:cNvPicPr/>
                  </pic:nvPicPr>
                  <pic:blipFill>
                    <a:blip r:embed="rId17">
                      <a:extLst>
                        <a:ext uri="{28A0092B-C50C-407E-A947-70E740481C1C}">
                          <a14:useLocalDpi xmlns:a14="http://schemas.microsoft.com/office/drawing/2010/main" val="0"/>
                        </a:ext>
                      </a:extLst>
                    </a:blip>
                    <a:stretch>
                      <a:fillRect/>
                    </a:stretch>
                  </pic:blipFill>
                  <pic:spPr>
                    <a:xfrm>
                      <a:off x="0" y="0"/>
                      <a:ext cx="3492500" cy="1879600"/>
                    </a:xfrm>
                    <a:prstGeom prst="rect">
                      <a:avLst/>
                    </a:prstGeom>
                  </pic:spPr>
                </pic:pic>
              </a:graphicData>
            </a:graphic>
          </wp:inline>
        </w:drawing>
      </w:r>
    </w:p>
    <w:p w14:paraId="100041CE" w14:textId="704A780E" w:rsidR="005D480B" w:rsidRDefault="005D480B" w:rsidP="006B3C34">
      <w:pPr>
        <w:pStyle w:val="ListParagraph"/>
        <w:numPr>
          <w:ilvl w:val="0"/>
          <w:numId w:val="12"/>
        </w:numPr>
      </w:pPr>
      <w:r w:rsidRPr="006B3C34">
        <w:rPr>
          <w:spacing w:val="-5"/>
        </w:rPr>
        <w:t>When the installation is complete, you will see another notification in your task bar.</w:t>
      </w:r>
      <w:r w:rsidR="00B52C21" w:rsidRPr="006B3C34">
        <w:rPr>
          <w:spacing w:val="-5"/>
        </w:rPr>
        <w:br/>
      </w:r>
      <w:r w:rsidR="00B52C21">
        <w:rPr>
          <w:noProof/>
        </w:rPr>
        <w:drawing>
          <wp:inline distT="0" distB="0" distL="0" distR="0" wp14:anchorId="73EC9EB4" wp14:editId="2FAA102D">
            <wp:extent cx="3492500" cy="1231900"/>
            <wp:effectExtent l="0" t="0" r="0" b="0"/>
            <wp:docPr id="220801250" name="Picture 11" descr="Taskbar notification: install success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01250" name="Picture 11" descr="Taskbar notification: install successful"/>
                    <pic:cNvPicPr/>
                  </pic:nvPicPr>
                  <pic:blipFill>
                    <a:blip r:embed="rId18">
                      <a:extLst>
                        <a:ext uri="{28A0092B-C50C-407E-A947-70E740481C1C}">
                          <a14:useLocalDpi xmlns:a14="http://schemas.microsoft.com/office/drawing/2010/main" val="0"/>
                        </a:ext>
                      </a:extLst>
                    </a:blip>
                    <a:stretch>
                      <a:fillRect/>
                    </a:stretch>
                  </pic:blipFill>
                  <pic:spPr>
                    <a:xfrm>
                      <a:off x="0" y="0"/>
                      <a:ext cx="3492500" cy="1231900"/>
                    </a:xfrm>
                    <a:prstGeom prst="rect">
                      <a:avLst/>
                    </a:prstGeom>
                  </pic:spPr>
                </pic:pic>
              </a:graphicData>
            </a:graphic>
          </wp:inline>
        </w:drawing>
      </w:r>
      <w:r w:rsidRPr="006B3C34">
        <w:rPr>
          <w:spacing w:val="-5"/>
        </w:rPr>
        <w:t xml:space="preserve"> </w:t>
      </w:r>
    </w:p>
    <w:p w14:paraId="63ECBEAB" w14:textId="2B0A9D00" w:rsidR="00936152" w:rsidRDefault="005D480B" w:rsidP="006B3C34">
      <w:pPr>
        <w:pStyle w:val="ListParagraph"/>
        <w:numPr>
          <w:ilvl w:val="0"/>
          <w:numId w:val="12"/>
        </w:numPr>
      </w:pPr>
      <w:r w:rsidRPr="006B3C34">
        <w:rPr>
          <w:spacing w:val="-5"/>
        </w:rPr>
        <w:t xml:space="preserve">Company Portal will also show that the software has been installed. </w:t>
      </w:r>
      <w:r w:rsidR="00B52C21" w:rsidRPr="006B3C34">
        <w:rPr>
          <w:spacing w:val="-5"/>
        </w:rPr>
        <w:br/>
      </w:r>
      <w:r w:rsidR="00B52C21">
        <w:rPr>
          <w:noProof/>
        </w:rPr>
        <w:drawing>
          <wp:inline distT="0" distB="0" distL="0" distR="0" wp14:anchorId="725C0C9B" wp14:editId="4E1DC9FC">
            <wp:extent cx="3492500" cy="2108200"/>
            <wp:effectExtent l="0" t="0" r="0" b="0"/>
            <wp:docPr id="653888781" name="Picture 12" descr="Application insta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88781" name="Picture 12" descr="Application installed"/>
                    <pic:cNvPicPr/>
                  </pic:nvPicPr>
                  <pic:blipFill>
                    <a:blip r:embed="rId19">
                      <a:extLst>
                        <a:ext uri="{28A0092B-C50C-407E-A947-70E740481C1C}">
                          <a14:useLocalDpi xmlns:a14="http://schemas.microsoft.com/office/drawing/2010/main" val="0"/>
                        </a:ext>
                      </a:extLst>
                    </a:blip>
                    <a:stretch>
                      <a:fillRect/>
                    </a:stretch>
                  </pic:blipFill>
                  <pic:spPr>
                    <a:xfrm>
                      <a:off x="0" y="0"/>
                      <a:ext cx="3492500" cy="2108200"/>
                    </a:xfrm>
                    <a:prstGeom prst="rect">
                      <a:avLst/>
                    </a:prstGeom>
                  </pic:spPr>
                </pic:pic>
              </a:graphicData>
            </a:graphic>
          </wp:inline>
        </w:drawing>
      </w:r>
    </w:p>
    <w:sectPr w:rsidR="00936152" w:rsidSect="002F36CE">
      <w:headerReference w:type="default" r:id="rId20"/>
      <w:pgSz w:w="12240" w:h="15840"/>
      <w:pgMar w:top="720" w:right="1440" w:bottom="72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F0DD" w14:textId="77777777" w:rsidR="00607B84" w:rsidRDefault="00607B84" w:rsidP="00980534">
      <w:pPr>
        <w:spacing w:after="0" w:line="240" w:lineRule="auto"/>
      </w:pPr>
      <w:r>
        <w:separator/>
      </w:r>
    </w:p>
  </w:endnote>
  <w:endnote w:type="continuationSeparator" w:id="0">
    <w:p w14:paraId="3216E808" w14:textId="77777777" w:rsidR="00607B84" w:rsidRDefault="00607B84" w:rsidP="0098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yriadPro-Regular">
    <w:altName w:val="Calibri"/>
    <w:panose1 w:val="020B0604020202020204"/>
    <w:charset w:val="4D"/>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MyriadPro-Bold">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AF0D" w14:textId="77777777" w:rsidR="00607B84" w:rsidRDefault="00607B84" w:rsidP="00980534">
      <w:pPr>
        <w:spacing w:after="0" w:line="240" w:lineRule="auto"/>
      </w:pPr>
      <w:r>
        <w:separator/>
      </w:r>
    </w:p>
  </w:footnote>
  <w:footnote w:type="continuationSeparator" w:id="0">
    <w:p w14:paraId="350902DA" w14:textId="77777777" w:rsidR="00607B84" w:rsidRDefault="00607B84" w:rsidP="00980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A1A0" w14:textId="1F4667BB" w:rsidR="00980534" w:rsidRDefault="005762DE">
    <w:pPr>
      <w:pStyle w:val="Header"/>
    </w:pPr>
    <w:r>
      <w:rPr>
        <w:noProof/>
      </w:rPr>
      <mc:AlternateContent>
        <mc:Choice Requires="wps">
          <w:drawing>
            <wp:anchor distT="0" distB="0" distL="114300" distR="114300" simplePos="0" relativeHeight="251659264" behindDoc="1" locked="0" layoutInCell="1" allowOverlap="1" wp14:anchorId="6B063677" wp14:editId="0B45CD94">
              <wp:simplePos x="0" y="0"/>
              <wp:positionH relativeFrom="page">
                <wp:posOffset>0</wp:posOffset>
              </wp:positionH>
              <wp:positionV relativeFrom="page">
                <wp:posOffset>0</wp:posOffset>
              </wp:positionV>
              <wp:extent cx="1828800" cy="10058400"/>
              <wp:effectExtent l="0" t="0" r="0" b="0"/>
              <wp:wrapNone/>
              <wp:docPr id="2013816969"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8800" cy="100584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4F0D" id="Rectangle 8" o:spid="_x0000_s1026" alt="&quot;&quot;" style="position:absolute;margin-left:0;margin-top:0;width:2in;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" fillcolor="#e8e8e8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15C2"/>
    <w:multiLevelType w:val="hybridMultilevel"/>
    <w:tmpl w:val="B54A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756AF"/>
    <w:multiLevelType w:val="hybridMultilevel"/>
    <w:tmpl w:val="886A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C7D0C"/>
    <w:multiLevelType w:val="multilevel"/>
    <w:tmpl w:val="094A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92B48"/>
    <w:multiLevelType w:val="hybridMultilevel"/>
    <w:tmpl w:val="694E7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A0F05"/>
    <w:multiLevelType w:val="multilevel"/>
    <w:tmpl w:val="DAAE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52EC1"/>
    <w:multiLevelType w:val="multilevel"/>
    <w:tmpl w:val="B26C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E5839"/>
    <w:multiLevelType w:val="multilevel"/>
    <w:tmpl w:val="B208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94341C"/>
    <w:multiLevelType w:val="hybridMultilevel"/>
    <w:tmpl w:val="9400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A58EB"/>
    <w:multiLevelType w:val="hybridMultilevel"/>
    <w:tmpl w:val="CD78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A22E2"/>
    <w:multiLevelType w:val="multilevel"/>
    <w:tmpl w:val="057E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721122"/>
    <w:multiLevelType w:val="multilevel"/>
    <w:tmpl w:val="D6D6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CB40FE"/>
    <w:multiLevelType w:val="hybridMultilevel"/>
    <w:tmpl w:val="4180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94118">
    <w:abstractNumId w:val="6"/>
  </w:num>
  <w:num w:numId="2" w16cid:durableId="711464122">
    <w:abstractNumId w:val="10"/>
  </w:num>
  <w:num w:numId="3" w16cid:durableId="1298025925">
    <w:abstractNumId w:val="5"/>
  </w:num>
  <w:num w:numId="4" w16cid:durableId="136382286">
    <w:abstractNumId w:val="4"/>
  </w:num>
  <w:num w:numId="5" w16cid:durableId="1793475665">
    <w:abstractNumId w:val="9"/>
  </w:num>
  <w:num w:numId="6" w16cid:durableId="1517965735">
    <w:abstractNumId w:val="2"/>
  </w:num>
  <w:num w:numId="7" w16cid:durableId="94250682">
    <w:abstractNumId w:val="7"/>
  </w:num>
  <w:num w:numId="8" w16cid:durableId="1671714073">
    <w:abstractNumId w:val="11"/>
  </w:num>
  <w:num w:numId="9" w16cid:durableId="1201436306">
    <w:abstractNumId w:val="0"/>
  </w:num>
  <w:num w:numId="10" w16cid:durableId="1548763247">
    <w:abstractNumId w:val="1"/>
  </w:num>
  <w:num w:numId="11" w16cid:durableId="326443182">
    <w:abstractNumId w:val="8"/>
  </w:num>
  <w:num w:numId="12" w16cid:durableId="138620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F5"/>
    <w:rsid w:val="000678A2"/>
    <w:rsid w:val="000D1702"/>
    <w:rsid w:val="0013588F"/>
    <w:rsid w:val="001633F2"/>
    <w:rsid w:val="001635FA"/>
    <w:rsid w:val="001A290E"/>
    <w:rsid w:val="001B12DC"/>
    <w:rsid w:val="001E1F9F"/>
    <w:rsid w:val="002F36CE"/>
    <w:rsid w:val="0030515F"/>
    <w:rsid w:val="00312260"/>
    <w:rsid w:val="003B3B6F"/>
    <w:rsid w:val="00430654"/>
    <w:rsid w:val="0044045F"/>
    <w:rsid w:val="004E2113"/>
    <w:rsid w:val="005762DE"/>
    <w:rsid w:val="005B576D"/>
    <w:rsid w:val="005D480B"/>
    <w:rsid w:val="00607B84"/>
    <w:rsid w:val="006A24E1"/>
    <w:rsid w:val="006B07D4"/>
    <w:rsid w:val="006B3C34"/>
    <w:rsid w:val="006D1082"/>
    <w:rsid w:val="006E5EF5"/>
    <w:rsid w:val="00745BAF"/>
    <w:rsid w:val="007641F5"/>
    <w:rsid w:val="007A127C"/>
    <w:rsid w:val="007A7B44"/>
    <w:rsid w:val="0082259B"/>
    <w:rsid w:val="00936152"/>
    <w:rsid w:val="0093665F"/>
    <w:rsid w:val="00980534"/>
    <w:rsid w:val="009A6286"/>
    <w:rsid w:val="009B36BC"/>
    <w:rsid w:val="00A261F9"/>
    <w:rsid w:val="00A33E49"/>
    <w:rsid w:val="00A41A6E"/>
    <w:rsid w:val="00A86F76"/>
    <w:rsid w:val="00A94059"/>
    <w:rsid w:val="00AC77D2"/>
    <w:rsid w:val="00B52C21"/>
    <w:rsid w:val="00C715B0"/>
    <w:rsid w:val="00C903F4"/>
    <w:rsid w:val="00CB0A1F"/>
    <w:rsid w:val="00CF7CEA"/>
    <w:rsid w:val="00D37194"/>
    <w:rsid w:val="00DB2719"/>
    <w:rsid w:val="00E37AB2"/>
    <w:rsid w:val="00FB0A7A"/>
    <w:rsid w:val="00FC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F7B9"/>
  <w15:chartTrackingRefBased/>
  <w15:docId w15:val="{53BAF8DB-DC09-D340-99CB-00CA245A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F2"/>
  </w:style>
  <w:style w:type="paragraph" w:styleId="Heading1">
    <w:name w:val="heading 1"/>
    <w:basedOn w:val="Normal"/>
    <w:next w:val="Normal"/>
    <w:link w:val="Heading1Char"/>
    <w:uiPriority w:val="9"/>
    <w:qFormat/>
    <w:rsid w:val="00FC0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0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0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F5"/>
    <w:rPr>
      <w:rFonts w:eastAsiaTheme="majorEastAsia" w:cstheme="majorBidi"/>
      <w:color w:val="272727" w:themeColor="text1" w:themeTint="D8"/>
    </w:rPr>
  </w:style>
  <w:style w:type="paragraph" w:styleId="Title">
    <w:name w:val="Title"/>
    <w:basedOn w:val="Normal"/>
    <w:next w:val="Normal"/>
    <w:link w:val="TitleChar"/>
    <w:uiPriority w:val="10"/>
    <w:qFormat/>
    <w:rsid w:val="00FC0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F5"/>
    <w:pPr>
      <w:spacing w:before="160"/>
      <w:jc w:val="center"/>
    </w:pPr>
    <w:rPr>
      <w:i/>
      <w:iCs/>
      <w:color w:val="404040" w:themeColor="text1" w:themeTint="BF"/>
    </w:rPr>
  </w:style>
  <w:style w:type="character" w:customStyle="1" w:styleId="QuoteChar">
    <w:name w:val="Quote Char"/>
    <w:basedOn w:val="DefaultParagraphFont"/>
    <w:link w:val="Quote"/>
    <w:uiPriority w:val="29"/>
    <w:rsid w:val="00FC0CF5"/>
    <w:rPr>
      <w:i/>
      <w:iCs/>
      <w:color w:val="404040" w:themeColor="text1" w:themeTint="BF"/>
    </w:rPr>
  </w:style>
  <w:style w:type="paragraph" w:styleId="ListParagraph">
    <w:name w:val="List Paragraph"/>
    <w:basedOn w:val="Normal"/>
    <w:uiPriority w:val="34"/>
    <w:qFormat/>
    <w:rsid w:val="006B07D4"/>
    <w:pPr>
      <w:ind w:left="720"/>
    </w:pPr>
  </w:style>
  <w:style w:type="character" w:styleId="IntenseEmphasis">
    <w:name w:val="Intense Emphasis"/>
    <w:basedOn w:val="DefaultParagraphFont"/>
    <w:uiPriority w:val="21"/>
    <w:qFormat/>
    <w:rsid w:val="00FC0CF5"/>
    <w:rPr>
      <w:i/>
      <w:iCs/>
      <w:color w:val="0F4761" w:themeColor="accent1" w:themeShade="BF"/>
    </w:rPr>
  </w:style>
  <w:style w:type="paragraph" w:styleId="IntenseQuote">
    <w:name w:val="Intense Quote"/>
    <w:basedOn w:val="Normal"/>
    <w:next w:val="Normal"/>
    <w:link w:val="IntenseQuoteChar"/>
    <w:uiPriority w:val="30"/>
    <w:qFormat/>
    <w:rsid w:val="00FC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CF5"/>
    <w:rPr>
      <w:i/>
      <w:iCs/>
      <w:color w:val="0F4761" w:themeColor="accent1" w:themeShade="BF"/>
    </w:rPr>
  </w:style>
  <w:style w:type="character" w:styleId="IntenseReference">
    <w:name w:val="Intense Reference"/>
    <w:basedOn w:val="DefaultParagraphFont"/>
    <w:uiPriority w:val="32"/>
    <w:qFormat/>
    <w:rsid w:val="00FC0CF5"/>
    <w:rPr>
      <w:b/>
      <w:bCs/>
      <w:smallCaps/>
      <w:color w:val="0F4761" w:themeColor="accent1" w:themeShade="BF"/>
      <w:spacing w:val="5"/>
    </w:rPr>
  </w:style>
  <w:style w:type="paragraph" w:styleId="NormalWeb">
    <w:name w:val="Normal (Web)"/>
    <w:basedOn w:val="Normal"/>
    <w:uiPriority w:val="99"/>
    <w:semiHidden/>
    <w:unhideWhenUsed/>
    <w:rsid w:val="00FC0C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0CF5"/>
    <w:rPr>
      <w:b/>
      <w:bCs/>
    </w:rPr>
  </w:style>
  <w:style w:type="character" w:styleId="Hyperlink">
    <w:name w:val="Hyperlink"/>
    <w:basedOn w:val="DefaultParagraphFont"/>
    <w:uiPriority w:val="99"/>
    <w:unhideWhenUsed/>
    <w:rsid w:val="00FC0CF5"/>
    <w:rPr>
      <w:color w:val="0000FF"/>
      <w:u w:val="single"/>
    </w:rPr>
  </w:style>
  <w:style w:type="paragraph" w:styleId="Header">
    <w:name w:val="header"/>
    <w:basedOn w:val="Normal"/>
    <w:link w:val="HeaderChar"/>
    <w:uiPriority w:val="99"/>
    <w:unhideWhenUsed/>
    <w:rsid w:val="00980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534"/>
  </w:style>
  <w:style w:type="paragraph" w:styleId="Footer">
    <w:name w:val="footer"/>
    <w:basedOn w:val="Normal"/>
    <w:link w:val="FooterChar"/>
    <w:uiPriority w:val="99"/>
    <w:unhideWhenUsed/>
    <w:rsid w:val="00980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534"/>
  </w:style>
  <w:style w:type="paragraph" w:customStyle="1" w:styleId="bodycopy">
    <w:name w:val="body copy"/>
    <w:basedOn w:val="Normal"/>
    <w:uiPriority w:val="99"/>
    <w:rsid w:val="005D480B"/>
    <w:pPr>
      <w:tabs>
        <w:tab w:val="left" w:pos="360"/>
      </w:tabs>
      <w:autoSpaceDE w:val="0"/>
      <w:autoSpaceDN w:val="0"/>
      <w:adjustRightInd w:val="0"/>
      <w:spacing w:after="180" w:line="340" w:lineRule="atLeast"/>
      <w:textAlignment w:val="center"/>
    </w:pPr>
    <w:rPr>
      <w:rFonts w:ascii="MyriadPro-Regular" w:hAnsi="MyriadPro-Regular" w:cs="MyriadPro-Regular"/>
      <w:color w:val="000000"/>
      <w:kern w:val="0"/>
    </w:rPr>
  </w:style>
  <w:style w:type="paragraph" w:customStyle="1" w:styleId="photoindent">
    <w:name w:val="photo indent"/>
    <w:basedOn w:val="Normal"/>
    <w:uiPriority w:val="99"/>
    <w:rsid w:val="005D480B"/>
    <w:pPr>
      <w:autoSpaceDE w:val="0"/>
      <w:autoSpaceDN w:val="0"/>
      <w:adjustRightInd w:val="0"/>
      <w:spacing w:after="0" w:line="288" w:lineRule="auto"/>
      <w:ind w:left="360"/>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648eeb-4955-421f-bebd-02220666f40f">
      <Terms xmlns="http://schemas.microsoft.com/office/infopath/2007/PartnerControls"/>
    </lcf76f155ced4ddcb4097134ff3c332f>
    <TaxCatchAll xmlns="62a264cc-d885-4e6c-acd0-aeeddc945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82E3819D4794EB0386280C2771353" ma:contentTypeVersion="13" ma:contentTypeDescription="Create a new document." ma:contentTypeScope="" ma:versionID="6be3f132508ee7e325ab1b8b009a4054">
  <xsd:schema xmlns:xsd="http://www.w3.org/2001/XMLSchema" xmlns:xs="http://www.w3.org/2001/XMLSchema" xmlns:p="http://schemas.microsoft.com/office/2006/metadata/properties" xmlns:ns2="c2648eeb-4955-421f-bebd-02220666f40f" xmlns:ns3="62a264cc-d885-4e6c-acd0-aeeddc94524c" targetNamespace="http://schemas.microsoft.com/office/2006/metadata/properties" ma:root="true" ma:fieldsID="daf059d00e6fe38425368e752eba1e14" ns2:_="" ns3:_="">
    <xsd:import namespace="c2648eeb-4955-421f-bebd-02220666f40f"/>
    <xsd:import namespace="62a264cc-d885-4e6c-acd0-aeeddc945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48eeb-4955-421f-bebd-02220666f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264cc-d885-4e6c-acd0-aeeddc9452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6a9855-9137-4b9f-80ed-faf593943abe}" ma:internalName="TaxCatchAll" ma:showField="CatchAllData" ma:web="62a264cc-d885-4e6c-acd0-aeeddc94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665F3-98A0-40A3-A810-A6C7B357CDB1}">
  <ds:schemaRefs>
    <ds:schemaRef ds:uri="http://schemas.microsoft.com/office/2006/metadata/properties"/>
    <ds:schemaRef ds:uri="http://schemas.microsoft.com/office/infopath/2007/PartnerControls"/>
    <ds:schemaRef ds:uri="c2648eeb-4955-421f-bebd-02220666f40f"/>
    <ds:schemaRef ds:uri="62a264cc-d885-4e6c-acd0-aeeddc94524c"/>
  </ds:schemaRefs>
</ds:datastoreItem>
</file>

<file path=customXml/itemProps2.xml><?xml version="1.0" encoding="utf-8"?>
<ds:datastoreItem xmlns:ds="http://schemas.openxmlformats.org/officeDocument/2006/customXml" ds:itemID="{465A75A5-AF3A-47C0-B97E-DB73DD9A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48eeb-4955-421f-bebd-02220666f40f"/>
    <ds:schemaRef ds:uri="62a264cc-d885-4e6c-acd0-aeeddc94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03F4F-9480-4A2B-A817-591DEC593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258</Words>
  <Characters>1248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Using Jamf Self Service (Mac)</vt:lpstr>
    </vt:vector>
  </TitlesOfParts>
  <Manager/>
  <Company/>
  <LinksUpToDate>false</LinksUpToDate>
  <CharactersWithSpaces>1510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Company Portal (Windows)</dc:title>
  <dc:subject/>
  <dc:creator>Witmer, Dawn R.</dc:creator>
  <cp:keywords/>
  <dc:description/>
  <cp:lastModifiedBy>Witmer, Dawn R.</cp:lastModifiedBy>
  <cp:revision>31</cp:revision>
  <dcterms:created xsi:type="dcterms:W3CDTF">2026-01-26T15:21:00Z</dcterms:created>
  <dcterms:modified xsi:type="dcterms:W3CDTF">2026-01-26T19:23:00Z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0x0101005CC82E3819D4794EB0386280C2771353</vt:lpwstr>
  </property>
  <property fmtid="{D5CDD505-2E9C-101B-9397-08002B2CF9AE}" pid="3" name="MediaServiceImageTags">
    <vt:lpwstr/>
  </property>
</Properties>
</file>