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C134" w14:textId="77777777" w:rsidR="002E1654" w:rsidRDefault="002E1654" w:rsidP="002E16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FACULTY SENATE MEETING</w:t>
      </w:r>
      <w:r>
        <w:rPr>
          <w:rStyle w:val="eop"/>
          <w:rFonts w:eastAsiaTheme="majorEastAsia"/>
          <w:sz w:val="32"/>
          <w:szCs w:val="32"/>
        </w:rPr>
        <w:t> </w:t>
      </w:r>
    </w:p>
    <w:p w14:paraId="6594C134" w14:textId="77777777" w:rsidR="002E1654" w:rsidRDefault="002E1654" w:rsidP="002E16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TUESDAY, March 24, 2026, 3:00-4:15 p.m.</w:t>
      </w:r>
      <w:r>
        <w:rPr>
          <w:rStyle w:val="eop"/>
          <w:rFonts w:eastAsiaTheme="majorEastAsia"/>
        </w:rPr>
        <w:t> </w:t>
      </w:r>
    </w:p>
    <w:p w14:paraId="16C4D583" w14:textId="77777777" w:rsidR="002E1654" w:rsidRDefault="002E1654" w:rsidP="002E16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 Student Senate Chambers</w:t>
      </w:r>
      <w:r>
        <w:rPr>
          <w:rStyle w:val="eop"/>
          <w:rFonts w:eastAsiaTheme="majorEastAsia"/>
          <w:color w:val="000000"/>
        </w:rPr>
        <w:t> </w:t>
      </w:r>
    </w:p>
    <w:p w14:paraId="183FD277" w14:textId="77777777" w:rsidR="002E1654" w:rsidRDefault="002E1654" w:rsidP="002E16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20E5DA8" w14:textId="77777777" w:rsidR="002E1654" w:rsidRDefault="002E1654" w:rsidP="002E16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A G E N D A</w:t>
      </w:r>
      <w:r>
        <w:rPr>
          <w:rStyle w:val="eop"/>
          <w:rFonts w:eastAsiaTheme="majorEastAsia"/>
          <w:sz w:val="32"/>
          <w:szCs w:val="32"/>
        </w:rPr>
        <w:t> </w:t>
      </w:r>
    </w:p>
    <w:p w14:paraId="5C2BD27E" w14:textId="77777777" w:rsidR="002E1654" w:rsidRDefault="002E1654" w:rsidP="002E16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32"/>
          <w:szCs w:val="32"/>
        </w:rPr>
        <w:t> </w:t>
      </w:r>
    </w:p>
    <w:p w14:paraId="18370B29" w14:textId="0924C7C4" w:rsidR="002E1654" w:rsidRDefault="002E1654" w:rsidP="003731C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</w:rPr>
        <w:t>Call to order</w:t>
      </w:r>
      <w:r w:rsidR="009C3BF3">
        <w:rPr>
          <w:rStyle w:val="normaltextrun"/>
          <w:rFonts w:eastAsiaTheme="majorEastAsia"/>
          <w:b/>
          <w:bCs/>
        </w:rPr>
        <w:t>: 3:04 PM</w:t>
      </w:r>
      <w:r>
        <w:rPr>
          <w:rStyle w:val="normaltextrun"/>
          <w:rFonts w:eastAsiaTheme="majorEastAsia"/>
          <w:b/>
          <w:bCs/>
        </w:rPr>
        <w:t>.</w:t>
      </w:r>
      <w:r>
        <w:rPr>
          <w:rStyle w:val="eop"/>
          <w:rFonts w:eastAsiaTheme="majorEastAsia"/>
        </w:rPr>
        <w:t> </w:t>
      </w:r>
    </w:p>
    <w:p w14:paraId="12B3E024" w14:textId="080A277F" w:rsidR="002E1654" w:rsidRPr="00C35633" w:rsidRDefault="009C3BF3" w:rsidP="003731C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 w:rsidRPr="009C3BF3">
        <w:rPr>
          <w:rFonts w:eastAsiaTheme="majorEastAsia"/>
          <w:b/>
          <w:bCs/>
        </w:rPr>
        <w:t>Attendance: N=</w:t>
      </w:r>
      <w:r w:rsidR="001F68A3">
        <w:rPr>
          <w:rFonts w:eastAsiaTheme="majorEastAsia"/>
          <w:b/>
          <w:bCs/>
        </w:rPr>
        <w:t>49</w:t>
      </w:r>
      <w:r w:rsidRPr="009C3BF3">
        <w:rPr>
          <w:rFonts w:eastAsiaTheme="majorEastAsia"/>
          <w:b/>
          <w:bCs/>
        </w:rPr>
        <w:t xml:space="preserve">: in person </w:t>
      </w:r>
      <w:r w:rsidR="00632230">
        <w:rPr>
          <w:rFonts w:eastAsiaTheme="majorEastAsia"/>
          <w:b/>
          <w:bCs/>
        </w:rPr>
        <w:t>23</w:t>
      </w:r>
      <w:r w:rsidRPr="009C3BF3">
        <w:rPr>
          <w:rFonts w:eastAsiaTheme="majorEastAsia"/>
          <w:b/>
          <w:bCs/>
        </w:rPr>
        <w:t xml:space="preserve">, via zoom </w:t>
      </w:r>
      <w:r w:rsidR="00632230">
        <w:rPr>
          <w:rFonts w:eastAsiaTheme="majorEastAsia"/>
          <w:b/>
          <w:bCs/>
        </w:rPr>
        <w:t>26</w:t>
      </w:r>
      <w:r w:rsidR="002E1654">
        <w:rPr>
          <w:rStyle w:val="eop"/>
          <w:rFonts w:eastAsiaTheme="majorEastAsia"/>
        </w:rPr>
        <w:t> 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1854"/>
        <w:gridCol w:w="2800"/>
        <w:gridCol w:w="1610"/>
      </w:tblGrid>
      <w:tr w:rsidR="00C35633" w:rsidRPr="00BF54ED" w14:paraId="61F13A97" w14:textId="77777777" w:rsidTr="0077358E">
        <w:trPr>
          <w:trHeight w:val="323"/>
          <w:jc w:val="center"/>
        </w:trPr>
        <w:tc>
          <w:tcPr>
            <w:tcW w:w="2911" w:type="dxa"/>
          </w:tcPr>
          <w:p w14:paraId="0214509B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Corrin Allen</w:t>
            </w:r>
          </w:p>
        </w:tc>
        <w:tc>
          <w:tcPr>
            <w:tcW w:w="1854" w:type="dxa"/>
          </w:tcPr>
          <w:p w14:paraId="60650D38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1FB8FF0E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Lee Land</w:t>
            </w:r>
          </w:p>
        </w:tc>
        <w:tc>
          <w:tcPr>
            <w:tcW w:w="1610" w:type="dxa"/>
          </w:tcPr>
          <w:p w14:paraId="171D812C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787ABB7E" w14:textId="77777777" w:rsidTr="0077358E">
        <w:trPr>
          <w:jc w:val="center"/>
        </w:trPr>
        <w:tc>
          <w:tcPr>
            <w:tcW w:w="2911" w:type="dxa"/>
          </w:tcPr>
          <w:p w14:paraId="7E61A93D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Abdullah Al-</w:t>
            </w:r>
            <w:proofErr w:type="spellStart"/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Taiar</w:t>
            </w:r>
            <w:proofErr w:type="spellEnd"/>
          </w:p>
        </w:tc>
        <w:tc>
          <w:tcPr>
            <w:tcW w:w="1854" w:type="dxa"/>
          </w:tcPr>
          <w:p w14:paraId="03A68911" w14:textId="0C9E347B" w:rsidR="00C35633" w:rsidRPr="00BF54ED" w:rsidRDefault="00680CF4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800" w:type="dxa"/>
          </w:tcPr>
          <w:p w14:paraId="26E5070D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Selena Layden </w:t>
            </w:r>
          </w:p>
        </w:tc>
        <w:tc>
          <w:tcPr>
            <w:tcW w:w="1610" w:type="dxa"/>
          </w:tcPr>
          <w:p w14:paraId="3B4C4834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2B9EB5A5" w14:textId="77777777" w:rsidTr="0077358E">
        <w:trPr>
          <w:jc w:val="center"/>
        </w:trPr>
        <w:tc>
          <w:tcPr>
            <w:tcW w:w="2911" w:type="dxa"/>
          </w:tcPr>
          <w:p w14:paraId="1777D15A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Paula Alvaro-Sanchez</w:t>
            </w:r>
          </w:p>
        </w:tc>
        <w:tc>
          <w:tcPr>
            <w:tcW w:w="1854" w:type="dxa"/>
          </w:tcPr>
          <w:p w14:paraId="6AA737D8" w14:textId="15202389" w:rsidR="00C35633" w:rsidRPr="00BF54ED" w:rsidRDefault="00680CF4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800" w:type="dxa"/>
          </w:tcPr>
          <w:p w14:paraId="2C16449E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Tatyana Lobova</w:t>
            </w:r>
          </w:p>
        </w:tc>
        <w:tc>
          <w:tcPr>
            <w:tcW w:w="1610" w:type="dxa"/>
          </w:tcPr>
          <w:p w14:paraId="6D53317F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5EAF0BF3" w14:textId="77777777" w:rsidTr="0077358E">
        <w:trPr>
          <w:trHeight w:val="287"/>
          <w:jc w:val="center"/>
        </w:trPr>
        <w:tc>
          <w:tcPr>
            <w:tcW w:w="2911" w:type="dxa"/>
          </w:tcPr>
          <w:p w14:paraId="02AB52FC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Shahin Amiri</w:t>
            </w:r>
          </w:p>
        </w:tc>
        <w:tc>
          <w:tcPr>
            <w:tcW w:w="1854" w:type="dxa"/>
          </w:tcPr>
          <w:p w14:paraId="019B5170" w14:textId="2A524B51" w:rsidR="00C35633" w:rsidRPr="00BF54ED" w:rsidRDefault="00020EBA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3E8FD888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Denise McKinney</w:t>
            </w:r>
          </w:p>
        </w:tc>
        <w:tc>
          <w:tcPr>
            <w:tcW w:w="1610" w:type="dxa"/>
          </w:tcPr>
          <w:p w14:paraId="2F72B5A3" w14:textId="67658EB8" w:rsidR="00C35633" w:rsidRPr="00BF54ED" w:rsidRDefault="00CC16D6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39E0B2FE" w14:textId="77777777" w:rsidTr="0077358E">
        <w:trPr>
          <w:trHeight w:val="278"/>
          <w:jc w:val="center"/>
        </w:trPr>
        <w:tc>
          <w:tcPr>
            <w:tcW w:w="2911" w:type="dxa"/>
          </w:tcPr>
          <w:p w14:paraId="7C6A4C08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Ivan Ash</w:t>
            </w:r>
          </w:p>
        </w:tc>
        <w:tc>
          <w:tcPr>
            <w:tcW w:w="1854" w:type="dxa"/>
          </w:tcPr>
          <w:p w14:paraId="14F3B82F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64ED9E7E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Amy Milligan </w:t>
            </w:r>
          </w:p>
        </w:tc>
        <w:tc>
          <w:tcPr>
            <w:tcW w:w="1610" w:type="dxa"/>
          </w:tcPr>
          <w:p w14:paraId="0AE62331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51270DB6" w14:textId="77777777" w:rsidTr="0077358E">
        <w:trPr>
          <w:jc w:val="center"/>
        </w:trPr>
        <w:tc>
          <w:tcPr>
            <w:tcW w:w="2911" w:type="dxa"/>
          </w:tcPr>
          <w:p w14:paraId="7C3F89D8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Sebastian Bawab</w:t>
            </w:r>
          </w:p>
        </w:tc>
        <w:tc>
          <w:tcPr>
            <w:tcW w:w="1854" w:type="dxa"/>
          </w:tcPr>
          <w:p w14:paraId="2C981FED" w14:textId="3E661EEB" w:rsidR="00C35633" w:rsidRPr="00BF54ED" w:rsidRDefault="00020EBA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800" w:type="dxa"/>
          </w:tcPr>
          <w:p w14:paraId="630D95B2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Anil Nair</w:t>
            </w:r>
          </w:p>
        </w:tc>
        <w:tc>
          <w:tcPr>
            <w:tcW w:w="1610" w:type="dxa"/>
          </w:tcPr>
          <w:p w14:paraId="1B34BC43" w14:textId="16E33D8C" w:rsidR="00C35633" w:rsidRPr="00BF54ED" w:rsidRDefault="00CC16D6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1B891EB5" w14:textId="77777777" w:rsidTr="0077358E">
        <w:trPr>
          <w:jc w:val="center"/>
        </w:trPr>
        <w:tc>
          <w:tcPr>
            <w:tcW w:w="2911" w:type="dxa"/>
          </w:tcPr>
          <w:p w14:paraId="6245E1DF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Larisa Bulysheva</w:t>
            </w:r>
          </w:p>
        </w:tc>
        <w:tc>
          <w:tcPr>
            <w:tcW w:w="1854" w:type="dxa"/>
          </w:tcPr>
          <w:p w14:paraId="2DF7114A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7A5EFF39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 Ouellette</w:t>
            </w:r>
          </w:p>
        </w:tc>
        <w:tc>
          <w:tcPr>
            <w:tcW w:w="1610" w:type="dxa"/>
          </w:tcPr>
          <w:p w14:paraId="29722884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1C2A75AE" w14:textId="77777777" w:rsidTr="0077358E">
        <w:trPr>
          <w:jc w:val="center"/>
        </w:trPr>
        <w:tc>
          <w:tcPr>
            <w:tcW w:w="2911" w:type="dxa"/>
          </w:tcPr>
          <w:p w14:paraId="766BB58E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David Burdige</w:t>
            </w:r>
          </w:p>
        </w:tc>
        <w:tc>
          <w:tcPr>
            <w:tcW w:w="1854" w:type="dxa"/>
          </w:tcPr>
          <w:p w14:paraId="1D210472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16B446A2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Jennifer Poutsma</w:t>
            </w:r>
          </w:p>
        </w:tc>
        <w:tc>
          <w:tcPr>
            <w:tcW w:w="1610" w:type="dxa"/>
          </w:tcPr>
          <w:p w14:paraId="1D0677B1" w14:textId="35AC2F45" w:rsidR="00C35633" w:rsidRPr="00BF54ED" w:rsidRDefault="00CC16D6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6979581C" w14:textId="77777777" w:rsidTr="0077358E">
        <w:trPr>
          <w:trHeight w:val="287"/>
          <w:jc w:val="center"/>
        </w:trPr>
        <w:tc>
          <w:tcPr>
            <w:tcW w:w="2911" w:type="dxa"/>
          </w:tcPr>
          <w:p w14:paraId="23F1466A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Michael Carhart</w:t>
            </w:r>
          </w:p>
        </w:tc>
        <w:tc>
          <w:tcPr>
            <w:tcW w:w="1854" w:type="dxa"/>
          </w:tcPr>
          <w:p w14:paraId="7A271ECE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49D5BDEB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Anatoly Radushkin</w:t>
            </w:r>
          </w:p>
        </w:tc>
        <w:tc>
          <w:tcPr>
            <w:tcW w:w="1610" w:type="dxa"/>
          </w:tcPr>
          <w:p w14:paraId="27E3CE98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24764189" w14:textId="77777777" w:rsidTr="0077358E">
        <w:trPr>
          <w:trHeight w:val="197"/>
          <w:jc w:val="center"/>
        </w:trPr>
        <w:tc>
          <w:tcPr>
            <w:tcW w:w="2911" w:type="dxa"/>
          </w:tcPr>
          <w:p w14:paraId="6F362188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Paul Champagne</w:t>
            </w:r>
          </w:p>
        </w:tc>
        <w:tc>
          <w:tcPr>
            <w:tcW w:w="1854" w:type="dxa"/>
          </w:tcPr>
          <w:p w14:paraId="0AB145D0" w14:textId="5FEC40BD" w:rsidR="00C35633" w:rsidRPr="00BF54ED" w:rsidRDefault="00020EBA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800" w:type="dxa"/>
          </w:tcPr>
          <w:p w14:paraId="4DCFE326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Desh Ranjan</w:t>
            </w:r>
          </w:p>
        </w:tc>
        <w:tc>
          <w:tcPr>
            <w:tcW w:w="1610" w:type="dxa"/>
          </w:tcPr>
          <w:p w14:paraId="3B4A178D" w14:textId="3478314B" w:rsidR="00C35633" w:rsidRPr="00BF54ED" w:rsidRDefault="00CC16D6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1789C575" w14:textId="77777777" w:rsidTr="0077358E">
        <w:trPr>
          <w:jc w:val="center"/>
        </w:trPr>
        <w:tc>
          <w:tcPr>
            <w:tcW w:w="2911" w:type="dxa"/>
          </w:tcPr>
          <w:p w14:paraId="67BCD8EB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Anjeza Cipi</w:t>
            </w:r>
          </w:p>
        </w:tc>
        <w:tc>
          <w:tcPr>
            <w:tcW w:w="1854" w:type="dxa"/>
          </w:tcPr>
          <w:p w14:paraId="52DA9965" w14:textId="4285370B" w:rsidR="00C35633" w:rsidRPr="00BF54ED" w:rsidRDefault="00734A0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273B925B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Leryn Reynolds</w:t>
            </w:r>
          </w:p>
        </w:tc>
        <w:tc>
          <w:tcPr>
            <w:tcW w:w="1610" w:type="dxa"/>
          </w:tcPr>
          <w:p w14:paraId="336A7EA8" w14:textId="04C5C628" w:rsidR="00C35633" w:rsidRPr="00BF54ED" w:rsidRDefault="00CC16D6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396883B8" w14:textId="77777777" w:rsidTr="0077358E">
        <w:trPr>
          <w:jc w:val="center"/>
        </w:trPr>
        <w:tc>
          <w:tcPr>
            <w:tcW w:w="2911" w:type="dxa"/>
          </w:tcPr>
          <w:p w14:paraId="1B68C57D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Andy Collins</w:t>
            </w:r>
          </w:p>
        </w:tc>
        <w:tc>
          <w:tcPr>
            <w:tcW w:w="1854" w:type="dxa"/>
          </w:tcPr>
          <w:p w14:paraId="1D6D17CA" w14:textId="35EB197B" w:rsidR="00C35633" w:rsidRPr="00BF54ED" w:rsidRDefault="00734A0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7D366FE1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Jesse Richman</w:t>
            </w:r>
          </w:p>
        </w:tc>
        <w:tc>
          <w:tcPr>
            <w:tcW w:w="1610" w:type="dxa"/>
          </w:tcPr>
          <w:p w14:paraId="2C6F003A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2475DD75" w14:textId="77777777" w:rsidTr="0077358E">
        <w:trPr>
          <w:jc w:val="center"/>
        </w:trPr>
        <w:tc>
          <w:tcPr>
            <w:tcW w:w="2911" w:type="dxa"/>
          </w:tcPr>
          <w:p w14:paraId="7991EABA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John Crosby</w:t>
            </w:r>
          </w:p>
        </w:tc>
        <w:tc>
          <w:tcPr>
            <w:tcW w:w="1854" w:type="dxa"/>
          </w:tcPr>
          <w:p w14:paraId="6DE6ED4F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4F2AE6C2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Tinnikka Robertson-Jones</w:t>
            </w:r>
          </w:p>
        </w:tc>
        <w:tc>
          <w:tcPr>
            <w:tcW w:w="1610" w:type="dxa"/>
          </w:tcPr>
          <w:p w14:paraId="3BE39271" w14:textId="0DA71F9E" w:rsidR="00C35633" w:rsidRPr="00BF54ED" w:rsidRDefault="009F02F2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409D5BD6" w14:textId="77777777" w:rsidTr="0077358E">
        <w:trPr>
          <w:jc w:val="center"/>
        </w:trPr>
        <w:tc>
          <w:tcPr>
            <w:tcW w:w="2911" w:type="dxa"/>
          </w:tcPr>
          <w:p w14:paraId="58BD9444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Teresa Duvall</w:t>
            </w:r>
          </w:p>
        </w:tc>
        <w:tc>
          <w:tcPr>
            <w:tcW w:w="1854" w:type="dxa"/>
          </w:tcPr>
          <w:p w14:paraId="7BEDC878" w14:textId="26FD7D94" w:rsidR="00C35633" w:rsidRPr="00BF54ED" w:rsidRDefault="00734A0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6C30A6A4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Patrick Sachs</w:t>
            </w:r>
          </w:p>
        </w:tc>
        <w:tc>
          <w:tcPr>
            <w:tcW w:w="1610" w:type="dxa"/>
          </w:tcPr>
          <w:p w14:paraId="2175D5F2" w14:textId="17E24402" w:rsidR="00C35633" w:rsidRPr="00BF54ED" w:rsidRDefault="009F02F2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C35633" w:rsidRPr="00BF54ED" w14:paraId="2491890B" w14:textId="77777777" w:rsidTr="0077358E">
        <w:trPr>
          <w:jc w:val="center"/>
        </w:trPr>
        <w:tc>
          <w:tcPr>
            <w:tcW w:w="2911" w:type="dxa"/>
          </w:tcPr>
          <w:p w14:paraId="6FD9000C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Kenneth Fitzgerald</w:t>
            </w:r>
          </w:p>
        </w:tc>
        <w:tc>
          <w:tcPr>
            <w:tcW w:w="1854" w:type="dxa"/>
          </w:tcPr>
          <w:p w14:paraId="72E3CE5B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28707EF5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 Sanders</w:t>
            </w:r>
          </w:p>
        </w:tc>
        <w:tc>
          <w:tcPr>
            <w:tcW w:w="1610" w:type="dxa"/>
          </w:tcPr>
          <w:p w14:paraId="7EC34741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6AA3459A" w14:textId="77777777" w:rsidTr="0077358E">
        <w:trPr>
          <w:jc w:val="center"/>
        </w:trPr>
        <w:tc>
          <w:tcPr>
            <w:tcW w:w="2911" w:type="dxa"/>
          </w:tcPr>
          <w:p w14:paraId="7E432B5B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 Forgacs-Lonart</w:t>
            </w:r>
          </w:p>
        </w:tc>
        <w:tc>
          <w:tcPr>
            <w:tcW w:w="1854" w:type="dxa"/>
          </w:tcPr>
          <w:p w14:paraId="71E34362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369CF439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Frank Scaringello</w:t>
            </w:r>
          </w:p>
        </w:tc>
        <w:tc>
          <w:tcPr>
            <w:tcW w:w="1610" w:type="dxa"/>
          </w:tcPr>
          <w:p w14:paraId="3E51FEA8" w14:textId="67274F5C" w:rsidR="00C35633" w:rsidRPr="00BF54ED" w:rsidRDefault="009F02F2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72D08987" w14:textId="77777777" w:rsidTr="0077358E">
        <w:trPr>
          <w:trHeight w:val="296"/>
          <w:jc w:val="center"/>
        </w:trPr>
        <w:tc>
          <w:tcPr>
            <w:tcW w:w="2911" w:type="dxa"/>
          </w:tcPr>
          <w:p w14:paraId="14B2053B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Kristin Gansle</w:t>
            </w:r>
          </w:p>
        </w:tc>
        <w:tc>
          <w:tcPr>
            <w:tcW w:w="1854" w:type="dxa"/>
          </w:tcPr>
          <w:p w14:paraId="0C7F6B93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0F4E904A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Eric Schussler</w:t>
            </w:r>
          </w:p>
        </w:tc>
        <w:tc>
          <w:tcPr>
            <w:tcW w:w="1610" w:type="dxa"/>
          </w:tcPr>
          <w:p w14:paraId="54022EF7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4E88C5B4" w14:textId="77777777" w:rsidTr="0077358E">
        <w:trPr>
          <w:trHeight w:val="332"/>
          <w:jc w:val="center"/>
        </w:trPr>
        <w:tc>
          <w:tcPr>
            <w:tcW w:w="2911" w:type="dxa"/>
          </w:tcPr>
          <w:p w14:paraId="4538EB0A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Mahesh Gopinath</w:t>
            </w:r>
          </w:p>
        </w:tc>
        <w:tc>
          <w:tcPr>
            <w:tcW w:w="1854" w:type="dxa"/>
          </w:tcPr>
          <w:p w14:paraId="339DC729" w14:textId="2E1848EA" w:rsidR="00C35633" w:rsidRPr="00BF54ED" w:rsidRDefault="00734A0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46EE3248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Mike Seek</w:t>
            </w:r>
          </w:p>
        </w:tc>
        <w:tc>
          <w:tcPr>
            <w:tcW w:w="1610" w:type="dxa"/>
          </w:tcPr>
          <w:p w14:paraId="3B0BCB73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449FA4AE" w14:textId="77777777" w:rsidTr="0077358E">
        <w:trPr>
          <w:trHeight w:val="341"/>
          <w:jc w:val="center"/>
        </w:trPr>
        <w:tc>
          <w:tcPr>
            <w:tcW w:w="2911" w:type="dxa"/>
          </w:tcPr>
          <w:p w14:paraId="70157CCE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Dennis Gregory </w:t>
            </w:r>
          </w:p>
        </w:tc>
        <w:tc>
          <w:tcPr>
            <w:tcW w:w="1854" w:type="dxa"/>
          </w:tcPr>
          <w:p w14:paraId="0361D2B1" w14:textId="70525841" w:rsidR="00C35633" w:rsidRPr="00BF54ED" w:rsidRDefault="002D2EA9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5ADC7A7C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David Selover</w:t>
            </w:r>
          </w:p>
        </w:tc>
        <w:tc>
          <w:tcPr>
            <w:tcW w:w="1610" w:type="dxa"/>
          </w:tcPr>
          <w:p w14:paraId="5753CB00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4199A357" w14:textId="77777777" w:rsidTr="0077358E">
        <w:trPr>
          <w:trHeight w:val="350"/>
          <w:jc w:val="center"/>
        </w:trPr>
        <w:tc>
          <w:tcPr>
            <w:tcW w:w="2911" w:type="dxa"/>
          </w:tcPr>
          <w:p w14:paraId="3B7D6D58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James Michael Hall</w:t>
            </w:r>
          </w:p>
        </w:tc>
        <w:tc>
          <w:tcPr>
            <w:tcW w:w="1854" w:type="dxa"/>
          </w:tcPr>
          <w:p w14:paraId="55D8A368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7301AFD5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John Sinacori</w:t>
            </w:r>
          </w:p>
        </w:tc>
        <w:tc>
          <w:tcPr>
            <w:tcW w:w="1610" w:type="dxa"/>
          </w:tcPr>
          <w:p w14:paraId="22C38387" w14:textId="6CC9BFFB" w:rsidR="00C35633" w:rsidRPr="00BF54ED" w:rsidRDefault="00632230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C35633" w:rsidRPr="00BF54ED" w14:paraId="6AEC41F8" w14:textId="77777777" w:rsidTr="0077358E">
        <w:trPr>
          <w:trHeight w:val="350"/>
          <w:jc w:val="center"/>
        </w:trPr>
        <w:tc>
          <w:tcPr>
            <w:tcW w:w="2911" w:type="dxa"/>
          </w:tcPr>
          <w:p w14:paraId="3E1C1D84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Joy Hampton</w:t>
            </w:r>
          </w:p>
        </w:tc>
        <w:tc>
          <w:tcPr>
            <w:tcW w:w="1854" w:type="dxa"/>
          </w:tcPr>
          <w:p w14:paraId="57A533C8" w14:textId="75BA2911" w:rsidR="00C35633" w:rsidRPr="00BF54ED" w:rsidRDefault="002D2EA9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77C06FE5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Masha Sosonkina</w:t>
            </w:r>
          </w:p>
        </w:tc>
        <w:tc>
          <w:tcPr>
            <w:tcW w:w="1610" w:type="dxa"/>
          </w:tcPr>
          <w:p w14:paraId="2C91A824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C35633" w:rsidRPr="00BF54ED" w14:paraId="128AF0BE" w14:textId="77777777" w:rsidTr="0077358E">
        <w:trPr>
          <w:trHeight w:val="350"/>
          <w:jc w:val="center"/>
        </w:trPr>
        <w:tc>
          <w:tcPr>
            <w:tcW w:w="2911" w:type="dxa"/>
          </w:tcPr>
          <w:p w14:paraId="04ABBF95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Richard Handel</w:t>
            </w:r>
          </w:p>
        </w:tc>
        <w:tc>
          <w:tcPr>
            <w:tcW w:w="1854" w:type="dxa"/>
          </w:tcPr>
          <w:p w14:paraId="4BE16D9A" w14:textId="33F2D3AE" w:rsidR="00C35633" w:rsidRPr="00BF54ED" w:rsidRDefault="002D2EA9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223688CF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Yonghee Suh</w:t>
            </w:r>
          </w:p>
        </w:tc>
        <w:tc>
          <w:tcPr>
            <w:tcW w:w="1610" w:type="dxa"/>
          </w:tcPr>
          <w:p w14:paraId="212B3B34" w14:textId="5A53E906" w:rsidR="00C35633" w:rsidRPr="00BF54ED" w:rsidRDefault="00632230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58B55399" w14:textId="77777777" w:rsidTr="0077358E">
        <w:trPr>
          <w:trHeight w:val="350"/>
          <w:jc w:val="center"/>
        </w:trPr>
        <w:tc>
          <w:tcPr>
            <w:tcW w:w="2911" w:type="dxa"/>
          </w:tcPr>
          <w:p w14:paraId="77425AFF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Adrienne Hartgerink</w:t>
            </w:r>
          </w:p>
        </w:tc>
        <w:tc>
          <w:tcPr>
            <w:tcW w:w="1854" w:type="dxa"/>
          </w:tcPr>
          <w:p w14:paraId="47A9EEC2" w14:textId="3A73CF0C" w:rsidR="00C35633" w:rsidRPr="00BF54ED" w:rsidRDefault="002D2EA9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5D3967B5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Ling Tuo</w:t>
            </w:r>
          </w:p>
        </w:tc>
        <w:tc>
          <w:tcPr>
            <w:tcW w:w="1610" w:type="dxa"/>
          </w:tcPr>
          <w:p w14:paraId="7E4C85C8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7985B708" w14:textId="77777777" w:rsidTr="0077358E">
        <w:trPr>
          <w:trHeight w:val="350"/>
          <w:jc w:val="center"/>
        </w:trPr>
        <w:tc>
          <w:tcPr>
            <w:tcW w:w="2911" w:type="dxa"/>
          </w:tcPr>
          <w:p w14:paraId="3F54FDDB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Kate Hawkins</w:t>
            </w:r>
          </w:p>
        </w:tc>
        <w:tc>
          <w:tcPr>
            <w:tcW w:w="1854" w:type="dxa"/>
          </w:tcPr>
          <w:p w14:paraId="3A9B9C44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7EC6B125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Ginger Watson</w:t>
            </w:r>
          </w:p>
        </w:tc>
        <w:tc>
          <w:tcPr>
            <w:tcW w:w="1610" w:type="dxa"/>
          </w:tcPr>
          <w:p w14:paraId="2786CD7B" w14:textId="2F36E535" w:rsidR="00C35633" w:rsidRPr="00BF54ED" w:rsidRDefault="00632230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160E8F91" w14:textId="77777777" w:rsidTr="0077358E">
        <w:trPr>
          <w:trHeight w:val="350"/>
          <w:jc w:val="center"/>
        </w:trPr>
        <w:tc>
          <w:tcPr>
            <w:tcW w:w="2911" w:type="dxa"/>
          </w:tcPr>
          <w:p w14:paraId="19CB9576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Alireza Hosseini</w:t>
            </w:r>
          </w:p>
        </w:tc>
        <w:tc>
          <w:tcPr>
            <w:tcW w:w="1854" w:type="dxa"/>
          </w:tcPr>
          <w:p w14:paraId="3231848B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00" w:type="dxa"/>
          </w:tcPr>
          <w:p w14:paraId="30B69693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Lucy Wittkower</w:t>
            </w:r>
          </w:p>
        </w:tc>
        <w:tc>
          <w:tcPr>
            <w:tcW w:w="1610" w:type="dxa"/>
          </w:tcPr>
          <w:p w14:paraId="67BB4337" w14:textId="77928870" w:rsidR="00C35633" w:rsidRPr="00BF54ED" w:rsidRDefault="00632230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1D66FB89" w14:textId="77777777" w:rsidTr="0077358E">
        <w:trPr>
          <w:trHeight w:val="395"/>
          <w:jc w:val="center"/>
        </w:trPr>
        <w:tc>
          <w:tcPr>
            <w:tcW w:w="2911" w:type="dxa"/>
          </w:tcPr>
          <w:p w14:paraId="47A66772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Aurora Kerscher</w:t>
            </w:r>
          </w:p>
        </w:tc>
        <w:tc>
          <w:tcPr>
            <w:tcW w:w="1854" w:type="dxa"/>
          </w:tcPr>
          <w:p w14:paraId="55DB5BFA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5B645E4F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Glenn Yap</w:t>
            </w:r>
          </w:p>
        </w:tc>
        <w:tc>
          <w:tcPr>
            <w:tcW w:w="1610" w:type="dxa"/>
          </w:tcPr>
          <w:p w14:paraId="3482EA65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711704A7" w14:textId="77777777" w:rsidTr="0077358E">
        <w:trPr>
          <w:trHeight w:val="350"/>
          <w:jc w:val="center"/>
        </w:trPr>
        <w:tc>
          <w:tcPr>
            <w:tcW w:w="2911" w:type="dxa"/>
          </w:tcPr>
          <w:p w14:paraId="12CC7E41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Teresa Kouri-Kissel </w:t>
            </w:r>
          </w:p>
        </w:tc>
        <w:tc>
          <w:tcPr>
            <w:tcW w:w="1854" w:type="dxa"/>
          </w:tcPr>
          <w:p w14:paraId="4A144207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2800" w:type="dxa"/>
          </w:tcPr>
          <w:p w14:paraId="0635EC26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Nazita</w:t>
            </w:r>
            <w:proofErr w:type="spellEnd"/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Yousefieh</w:t>
            </w:r>
            <w:proofErr w:type="spellEnd"/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610" w:type="dxa"/>
          </w:tcPr>
          <w:p w14:paraId="5DB12CF8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C35633" w:rsidRPr="00BF54ED" w14:paraId="6B8330A6" w14:textId="77777777" w:rsidTr="0077358E">
        <w:trPr>
          <w:trHeight w:val="350"/>
          <w:jc w:val="center"/>
        </w:trPr>
        <w:tc>
          <w:tcPr>
            <w:tcW w:w="2911" w:type="dxa"/>
          </w:tcPr>
          <w:p w14:paraId="1B1A5D5A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54" w:type="dxa"/>
          </w:tcPr>
          <w:p w14:paraId="5D7C01B6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0" w:type="dxa"/>
          </w:tcPr>
          <w:p w14:paraId="795A8FE9" w14:textId="77777777" w:rsidR="00C35633" w:rsidRPr="00BF54ED" w:rsidRDefault="00C35633" w:rsidP="00773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Wie Yusuf</w:t>
            </w:r>
          </w:p>
        </w:tc>
        <w:tc>
          <w:tcPr>
            <w:tcW w:w="1610" w:type="dxa"/>
          </w:tcPr>
          <w:p w14:paraId="224FD3F5" w14:textId="77777777" w:rsidR="00C35633" w:rsidRPr="00BF54ED" w:rsidRDefault="00C35633" w:rsidP="00773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</w:tbl>
    <w:p w14:paraId="31A4E7DF" w14:textId="77777777" w:rsidR="00C35633" w:rsidRDefault="00C35633" w:rsidP="009C3BF3">
      <w:pPr>
        <w:pStyle w:val="paragraph"/>
        <w:spacing w:before="0" w:beforeAutospacing="0" w:after="0" w:afterAutospacing="0"/>
        <w:ind w:left="1080"/>
        <w:textAlignment w:val="baseline"/>
      </w:pPr>
    </w:p>
    <w:p w14:paraId="19AA7A0E" w14:textId="77777777" w:rsidR="002E1654" w:rsidRPr="00672A51" w:rsidRDefault="002E1654" w:rsidP="003731C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Approval of the Agenda.</w:t>
      </w:r>
      <w:r>
        <w:rPr>
          <w:rStyle w:val="eop"/>
          <w:rFonts w:eastAsiaTheme="majorEastAsia"/>
        </w:rPr>
        <w:t> </w:t>
      </w:r>
    </w:p>
    <w:p w14:paraId="0706F2F1" w14:textId="0F22D7B5" w:rsidR="00672A51" w:rsidRPr="00BF54ED" w:rsidRDefault="00672A51" w:rsidP="008245A5">
      <w:pPr>
        <w:numPr>
          <w:ilvl w:val="2"/>
          <w:numId w:val="36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Motion: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Approve as presented</w:t>
      </w:r>
    </w:p>
    <w:p w14:paraId="30A2C7D7" w14:textId="46BA00A0" w:rsidR="00672A51" w:rsidRPr="00BF54ED" w:rsidRDefault="00672A51" w:rsidP="008245A5">
      <w:pPr>
        <w:numPr>
          <w:ilvl w:val="2"/>
          <w:numId w:val="36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bookmarkStart w:id="0" w:name="_Hlk215603707"/>
      <w:r w:rsidRPr="00BF54E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BF54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0"/>
    </w:p>
    <w:p w14:paraId="2DD87D11" w14:textId="77777777" w:rsidR="00672A51" w:rsidRDefault="00672A51" w:rsidP="00672A51">
      <w:pPr>
        <w:pStyle w:val="paragraph"/>
        <w:spacing w:before="0" w:beforeAutospacing="0" w:after="0" w:afterAutospacing="0"/>
        <w:ind w:left="1440"/>
        <w:textAlignment w:val="baseline"/>
      </w:pPr>
    </w:p>
    <w:p w14:paraId="3C192EAC" w14:textId="77777777" w:rsidR="002E1654" w:rsidRPr="008245A5" w:rsidRDefault="002E1654" w:rsidP="003731C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Approval of the Minutes.</w:t>
      </w:r>
      <w:r>
        <w:rPr>
          <w:rStyle w:val="eop"/>
          <w:rFonts w:eastAsiaTheme="majorEastAsia"/>
        </w:rPr>
        <w:t> </w:t>
      </w:r>
    </w:p>
    <w:p w14:paraId="21A0B9C7" w14:textId="77777777" w:rsidR="008245A5" w:rsidRPr="00BF54ED" w:rsidRDefault="008245A5" w:rsidP="008245A5">
      <w:pPr>
        <w:numPr>
          <w:ilvl w:val="2"/>
          <w:numId w:val="37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Motion: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Approve as presented</w:t>
      </w:r>
    </w:p>
    <w:p w14:paraId="2E03C137" w14:textId="77777777" w:rsidR="008245A5" w:rsidRPr="00BF54ED" w:rsidRDefault="008245A5" w:rsidP="008245A5">
      <w:pPr>
        <w:numPr>
          <w:ilvl w:val="2"/>
          <w:numId w:val="37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r w:rsidRPr="00BF54E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BF54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A4811C0" w14:textId="77777777" w:rsidR="008245A5" w:rsidRDefault="008245A5" w:rsidP="008245A5">
      <w:pPr>
        <w:pStyle w:val="paragraph"/>
        <w:spacing w:before="0" w:beforeAutospacing="0" w:after="0" w:afterAutospacing="0"/>
        <w:ind w:left="2160"/>
        <w:textAlignment w:val="baseline"/>
      </w:pPr>
    </w:p>
    <w:p w14:paraId="2D20502E" w14:textId="77777777" w:rsidR="002E1654" w:rsidRPr="002E1654" w:rsidRDefault="002E1654" w:rsidP="003731C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Chair’s Report.     </w:t>
      </w:r>
      <w:r>
        <w:rPr>
          <w:rStyle w:val="normaltextrun"/>
          <w:rFonts w:eastAsiaTheme="majorEastAsia"/>
        </w:rPr>
        <w:t>(Chair Allen)  </w:t>
      </w:r>
      <w:r>
        <w:rPr>
          <w:rStyle w:val="eop"/>
          <w:rFonts w:eastAsiaTheme="majorEastAsia"/>
        </w:rPr>
        <w:t> </w:t>
      </w:r>
    </w:p>
    <w:p w14:paraId="0D1FA966" w14:textId="77777777" w:rsidR="002E1654" w:rsidRDefault="002E1654" w:rsidP="002E165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5E4387DF" w14:textId="370288EE" w:rsidR="002E1654" w:rsidRPr="002E1654" w:rsidRDefault="002E1654" w:rsidP="008245A5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2E1654">
        <w:rPr>
          <w:rStyle w:val="normaltextrun"/>
          <w:rFonts w:eastAsiaTheme="majorEastAsia"/>
        </w:rPr>
        <w:t xml:space="preserve">After </w:t>
      </w:r>
      <w:r w:rsidR="008245A5">
        <w:rPr>
          <w:rStyle w:val="normaltextrun"/>
          <w:rFonts w:eastAsiaTheme="majorEastAsia"/>
        </w:rPr>
        <w:t xml:space="preserve">the </w:t>
      </w:r>
      <w:r w:rsidRPr="002E1654">
        <w:rPr>
          <w:rStyle w:val="normaltextrun"/>
          <w:rFonts w:eastAsiaTheme="majorEastAsia"/>
        </w:rPr>
        <w:t xml:space="preserve">last </w:t>
      </w:r>
      <w:r w:rsidR="008245A5">
        <w:rPr>
          <w:rStyle w:val="normaltextrun"/>
          <w:rFonts w:eastAsiaTheme="majorEastAsia"/>
        </w:rPr>
        <w:t xml:space="preserve">Senate </w:t>
      </w:r>
      <w:r w:rsidRPr="002E1654">
        <w:rPr>
          <w:rStyle w:val="normaltextrun"/>
          <w:rFonts w:eastAsiaTheme="majorEastAsia"/>
        </w:rPr>
        <w:t xml:space="preserve">meeting, News 3 got </w:t>
      </w:r>
      <w:r w:rsidR="008245A5">
        <w:rPr>
          <w:rStyle w:val="normaltextrun"/>
          <w:rFonts w:eastAsiaTheme="majorEastAsia"/>
        </w:rPr>
        <w:t xml:space="preserve">a </w:t>
      </w:r>
      <w:r w:rsidRPr="002E1654">
        <w:rPr>
          <w:rStyle w:val="normaltextrun"/>
          <w:rFonts w:eastAsiaTheme="majorEastAsia"/>
        </w:rPr>
        <w:t xml:space="preserve">media </w:t>
      </w:r>
      <w:r w:rsidR="008245A5">
        <w:rPr>
          <w:rStyle w:val="normaltextrun"/>
          <w:rFonts w:eastAsiaTheme="majorEastAsia"/>
        </w:rPr>
        <w:t>release</w:t>
      </w:r>
      <w:r w:rsidRPr="002E1654">
        <w:rPr>
          <w:rStyle w:val="normaltextrun"/>
          <w:rFonts w:eastAsiaTheme="majorEastAsia"/>
        </w:rPr>
        <w:t xml:space="preserve"> from the </w:t>
      </w:r>
      <w:r w:rsidR="00935B13">
        <w:rPr>
          <w:rStyle w:val="normaltextrun"/>
          <w:rFonts w:eastAsiaTheme="majorEastAsia"/>
        </w:rPr>
        <w:t>Rector</w:t>
      </w:r>
      <w:r w:rsidR="00602FBE">
        <w:rPr>
          <w:rStyle w:val="normaltextrun"/>
          <w:rFonts w:eastAsiaTheme="majorEastAsia"/>
        </w:rPr>
        <w:t>, Vice-</w:t>
      </w:r>
      <w:r w:rsidR="00935B13">
        <w:rPr>
          <w:rStyle w:val="normaltextrun"/>
          <w:rFonts w:eastAsiaTheme="majorEastAsia"/>
        </w:rPr>
        <w:t xml:space="preserve">Rector, </w:t>
      </w:r>
      <w:r w:rsidRPr="002E1654">
        <w:rPr>
          <w:rStyle w:val="normaltextrun"/>
          <w:rFonts w:eastAsiaTheme="majorEastAsia"/>
        </w:rPr>
        <w:t xml:space="preserve">and </w:t>
      </w:r>
      <w:r w:rsidR="008245A5">
        <w:rPr>
          <w:rStyle w:val="normaltextrun"/>
          <w:rFonts w:eastAsiaTheme="majorEastAsia"/>
        </w:rPr>
        <w:t xml:space="preserve">the </w:t>
      </w:r>
      <w:r w:rsidRPr="002E1654">
        <w:rPr>
          <w:rStyle w:val="normaltextrun"/>
          <w:rFonts w:eastAsiaTheme="majorEastAsia"/>
        </w:rPr>
        <w:t xml:space="preserve">President prior to </w:t>
      </w:r>
      <w:r w:rsidR="008245A5">
        <w:rPr>
          <w:rStyle w:val="normaltextrun"/>
          <w:rFonts w:eastAsiaTheme="majorEastAsia"/>
        </w:rPr>
        <w:t xml:space="preserve">the </w:t>
      </w:r>
      <w:r w:rsidRPr="002E1654">
        <w:rPr>
          <w:rStyle w:val="normaltextrun"/>
          <w:rFonts w:eastAsiaTheme="majorEastAsia"/>
        </w:rPr>
        <w:t xml:space="preserve">Senate </w:t>
      </w:r>
      <w:r w:rsidR="008245A5">
        <w:rPr>
          <w:rStyle w:val="normaltextrun"/>
          <w:rFonts w:eastAsiaTheme="majorEastAsia"/>
        </w:rPr>
        <w:t>announcing</w:t>
      </w:r>
      <w:r w:rsidRPr="002E1654">
        <w:rPr>
          <w:rStyle w:val="normaltextrun"/>
          <w:rFonts w:eastAsiaTheme="majorEastAsia"/>
        </w:rPr>
        <w:t xml:space="preserve"> the </w:t>
      </w:r>
      <w:r w:rsidR="008245A5">
        <w:rPr>
          <w:rStyle w:val="normaltextrun"/>
          <w:rFonts w:eastAsiaTheme="majorEastAsia"/>
        </w:rPr>
        <w:t xml:space="preserve">results of the </w:t>
      </w:r>
      <w:r w:rsidRPr="002E1654">
        <w:rPr>
          <w:rStyle w:val="normaltextrun"/>
          <w:rFonts w:eastAsiaTheme="majorEastAsia"/>
        </w:rPr>
        <w:t>vote</w:t>
      </w:r>
      <w:r w:rsidR="008245A5">
        <w:rPr>
          <w:rStyle w:val="normaltextrun"/>
          <w:rFonts w:eastAsiaTheme="majorEastAsia"/>
        </w:rPr>
        <w:t xml:space="preserve"> of no confidence</w:t>
      </w:r>
      <w:r w:rsidRPr="002E1654">
        <w:rPr>
          <w:rStyle w:val="normaltextrun"/>
          <w:rFonts w:eastAsiaTheme="majorEastAsia"/>
        </w:rPr>
        <w:t>.</w:t>
      </w:r>
    </w:p>
    <w:p w14:paraId="3F80560B" w14:textId="77777777" w:rsidR="003731C3" w:rsidRDefault="003731C3" w:rsidP="002E165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</w:rPr>
      </w:pPr>
    </w:p>
    <w:p w14:paraId="404A80E2" w14:textId="409A4F86" w:rsidR="002E1654" w:rsidRPr="002E1654" w:rsidRDefault="002E1654" w:rsidP="008245A5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2E1654">
        <w:rPr>
          <w:rStyle w:val="normaltextrun"/>
          <w:rFonts w:eastAsiaTheme="majorEastAsia"/>
        </w:rPr>
        <w:t xml:space="preserve">A letter regarding safety issues in Constant Hall was sent to </w:t>
      </w:r>
      <w:r w:rsidR="003731C3" w:rsidRPr="002E1654">
        <w:rPr>
          <w:rStyle w:val="normaltextrun"/>
          <w:rFonts w:eastAsiaTheme="majorEastAsia"/>
        </w:rPr>
        <w:t>President</w:t>
      </w:r>
      <w:r w:rsidRPr="002E1654">
        <w:rPr>
          <w:rStyle w:val="normaltextrun"/>
          <w:rFonts w:eastAsiaTheme="majorEastAsia"/>
        </w:rPr>
        <w:t xml:space="preserve"> </w:t>
      </w:r>
      <w:r w:rsidR="008245A5" w:rsidRPr="002E1654">
        <w:rPr>
          <w:rStyle w:val="normaltextrun"/>
          <w:rFonts w:eastAsiaTheme="majorEastAsia"/>
        </w:rPr>
        <w:t>Hemphill</w:t>
      </w:r>
      <w:r w:rsidRPr="002E1654">
        <w:rPr>
          <w:rStyle w:val="normaltextrun"/>
          <w:rFonts w:eastAsiaTheme="majorEastAsia"/>
        </w:rPr>
        <w:t xml:space="preserve"> by the accounting faculty a year and a half ago. It details very specific concerns in </w:t>
      </w:r>
      <w:r w:rsidR="00864689">
        <w:rPr>
          <w:rStyle w:val="normaltextrun"/>
          <w:rFonts w:eastAsiaTheme="majorEastAsia"/>
        </w:rPr>
        <w:t xml:space="preserve">the </w:t>
      </w:r>
      <w:r w:rsidRPr="002E1654">
        <w:rPr>
          <w:rStyle w:val="normaltextrun"/>
          <w:rFonts w:eastAsiaTheme="majorEastAsia"/>
        </w:rPr>
        <w:t>case of a shooter in Constant Hall. The email was not acted upon by the president.</w:t>
      </w:r>
    </w:p>
    <w:p w14:paraId="0034FD5D" w14:textId="15F6DB4B" w:rsidR="003731C3" w:rsidRDefault="002E1654" w:rsidP="00602FBE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This is a continuation of ignoring facult</w:t>
      </w:r>
      <w:r w:rsidRPr="00602FBE">
        <w:rPr>
          <w:rStyle w:val="normaltextrun"/>
          <w:rFonts w:eastAsiaTheme="majorEastAsia"/>
        </w:rPr>
        <w:t xml:space="preserve">y </w:t>
      </w:r>
      <w:r w:rsidR="003731C3" w:rsidRPr="00602FBE">
        <w:rPr>
          <w:rStyle w:val="normaltextrun"/>
          <w:rFonts w:eastAsiaTheme="majorEastAsia"/>
        </w:rPr>
        <w:t>concerns</w:t>
      </w:r>
      <w:r w:rsidRPr="00602FBE">
        <w:rPr>
          <w:rStyle w:val="normaltextrun"/>
          <w:rFonts w:eastAsiaTheme="majorEastAsia"/>
        </w:rPr>
        <w:t xml:space="preserve"> about building maintenance for the past </w:t>
      </w:r>
      <w:r w:rsidR="00864689" w:rsidRPr="00602FBE">
        <w:rPr>
          <w:rStyle w:val="normaltextrun"/>
          <w:rFonts w:eastAsiaTheme="majorEastAsia"/>
        </w:rPr>
        <w:t>few</w:t>
      </w:r>
      <w:r w:rsidRPr="00602FBE">
        <w:rPr>
          <w:rStyle w:val="normaltextrun"/>
          <w:rFonts w:eastAsiaTheme="majorEastAsia"/>
        </w:rPr>
        <w:t xml:space="preserve"> years. </w:t>
      </w:r>
    </w:p>
    <w:p w14:paraId="0D755828" w14:textId="5C45516A" w:rsidR="00DB23BC" w:rsidRPr="002E1654" w:rsidRDefault="00DB23BC" w:rsidP="00DB23B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O</w:t>
      </w:r>
      <w:r w:rsidR="004B4C0B">
        <w:rPr>
          <w:rStyle w:val="normaltextrun"/>
          <w:rFonts w:eastAsiaTheme="majorEastAsia"/>
        </w:rPr>
        <w:t>DU SAFE</w:t>
      </w:r>
      <w:r>
        <w:rPr>
          <w:rStyle w:val="normaltextrun"/>
          <w:rFonts w:eastAsiaTheme="majorEastAsia"/>
        </w:rPr>
        <w:t xml:space="preserve"> app did not </w:t>
      </w:r>
      <w:r w:rsidR="004B4C0B">
        <w:rPr>
          <w:rStyle w:val="normaltextrun"/>
          <w:rFonts w:eastAsiaTheme="majorEastAsia"/>
        </w:rPr>
        <w:t xml:space="preserve">send an </w:t>
      </w:r>
      <w:r>
        <w:rPr>
          <w:rStyle w:val="normaltextrun"/>
          <w:rFonts w:eastAsiaTheme="majorEastAsia"/>
        </w:rPr>
        <w:t xml:space="preserve">alert </w:t>
      </w:r>
      <w:r w:rsidR="004B4C0B">
        <w:rPr>
          <w:rStyle w:val="normaltextrun"/>
          <w:rFonts w:eastAsiaTheme="majorEastAsia"/>
        </w:rPr>
        <w:t xml:space="preserve">to </w:t>
      </w:r>
      <w:r>
        <w:rPr>
          <w:rStyle w:val="normaltextrun"/>
          <w:rFonts w:eastAsiaTheme="majorEastAsia"/>
        </w:rPr>
        <w:t>everybody</w:t>
      </w:r>
      <w:r w:rsidR="004B4C0B">
        <w:rPr>
          <w:rStyle w:val="normaltextrun"/>
          <w:rFonts w:eastAsiaTheme="majorEastAsia"/>
        </w:rPr>
        <w:t xml:space="preserve"> on March 12 after the shooting</w:t>
      </w:r>
      <w:r>
        <w:rPr>
          <w:rStyle w:val="normaltextrun"/>
          <w:rFonts w:eastAsiaTheme="majorEastAsia"/>
        </w:rPr>
        <w:t>. Many faculty and students did not get an alert</w:t>
      </w:r>
      <w:r w:rsidR="004B4C0B">
        <w:rPr>
          <w:rStyle w:val="normaltextrun"/>
          <w:rFonts w:eastAsiaTheme="majorEastAsia"/>
        </w:rPr>
        <w:t xml:space="preserve"> on </w:t>
      </w:r>
      <w:r w:rsidR="00955DEA">
        <w:rPr>
          <w:rStyle w:val="normaltextrun"/>
          <w:rFonts w:eastAsiaTheme="majorEastAsia"/>
        </w:rPr>
        <w:t>their mobile phones through the messages and the app</w:t>
      </w:r>
      <w:r>
        <w:rPr>
          <w:rStyle w:val="normaltextrun"/>
          <w:rFonts w:eastAsiaTheme="majorEastAsia"/>
        </w:rPr>
        <w:t xml:space="preserve">. </w:t>
      </w:r>
    </w:p>
    <w:p w14:paraId="66D5CD07" w14:textId="77777777" w:rsidR="00602FBE" w:rsidRPr="00602FBE" w:rsidRDefault="00602FBE" w:rsidP="00602FBE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eastAsiaTheme="majorEastAsia"/>
        </w:rPr>
      </w:pPr>
    </w:p>
    <w:p w14:paraId="7B1853E7" w14:textId="27A5C515" w:rsidR="003731C3" w:rsidRDefault="003731C3" w:rsidP="00955DEA">
      <w:pPr>
        <w:pStyle w:val="paragraph"/>
        <w:numPr>
          <w:ilvl w:val="0"/>
          <w:numId w:val="39"/>
        </w:numPr>
        <w:spacing w:before="0" w:beforeAutospacing="0" w:after="0" w:afterAutospacing="0"/>
        <w:ind w:left="2340"/>
        <w:textAlignment w:val="baseline"/>
        <w:rPr>
          <w:rStyle w:val="normaltextrun"/>
          <w:rFonts w:eastAsiaTheme="majorEastAsia"/>
        </w:rPr>
      </w:pPr>
      <w:r w:rsidRPr="003731C3">
        <w:rPr>
          <w:rStyle w:val="normaltextrun"/>
          <w:rFonts w:eastAsiaTheme="majorEastAsia"/>
          <w:b/>
          <w:bCs/>
        </w:rPr>
        <w:t>Motion</w:t>
      </w:r>
      <w:r>
        <w:rPr>
          <w:rStyle w:val="normaltextrun"/>
          <w:rFonts w:eastAsiaTheme="majorEastAsia"/>
        </w:rPr>
        <w:t xml:space="preserve">: </w:t>
      </w:r>
      <w:r w:rsidR="0062505C">
        <w:rPr>
          <w:rStyle w:val="normaltextrun"/>
          <w:rFonts w:eastAsiaTheme="majorEastAsia"/>
        </w:rPr>
        <w:t>The</w:t>
      </w:r>
      <w:r>
        <w:rPr>
          <w:rStyle w:val="normaltextrun"/>
          <w:rFonts w:eastAsiaTheme="majorEastAsia"/>
        </w:rPr>
        <w:t xml:space="preserve"> email </w:t>
      </w:r>
      <w:r w:rsidR="00602FBE">
        <w:rPr>
          <w:rStyle w:val="normaltextrun"/>
          <w:rFonts w:eastAsiaTheme="majorEastAsia"/>
        </w:rPr>
        <w:t>from</w:t>
      </w:r>
      <w:r w:rsidR="0062505C">
        <w:rPr>
          <w:rStyle w:val="normaltextrun"/>
          <w:rFonts w:eastAsiaTheme="majorEastAsia"/>
        </w:rPr>
        <w:t xml:space="preserve"> the accounting faculty from</w:t>
      </w:r>
      <w:r w:rsidR="00602FBE">
        <w:rPr>
          <w:rStyle w:val="normaltextrun"/>
          <w:rFonts w:eastAsiaTheme="majorEastAsia"/>
        </w:rPr>
        <w:t xml:space="preserve"> 2014 regarding safety concerns in Constant Hall </w:t>
      </w:r>
      <w:r>
        <w:rPr>
          <w:rStyle w:val="normaltextrun"/>
          <w:rFonts w:eastAsiaTheme="majorEastAsia"/>
        </w:rPr>
        <w:t>should be sent to the B</w:t>
      </w:r>
      <w:r w:rsidR="00602FBE">
        <w:rPr>
          <w:rStyle w:val="normaltextrun"/>
          <w:rFonts w:eastAsiaTheme="majorEastAsia"/>
        </w:rPr>
        <w:t xml:space="preserve">oard </w:t>
      </w:r>
      <w:r>
        <w:rPr>
          <w:rStyle w:val="normaltextrun"/>
          <w:rFonts w:eastAsiaTheme="majorEastAsia"/>
        </w:rPr>
        <w:t>o</w:t>
      </w:r>
      <w:r w:rsidR="00602FBE">
        <w:rPr>
          <w:rStyle w:val="normaltextrun"/>
          <w:rFonts w:eastAsiaTheme="majorEastAsia"/>
        </w:rPr>
        <w:t xml:space="preserve">f </w:t>
      </w:r>
      <w:r>
        <w:rPr>
          <w:rStyle w:val="normaltextrun"/>
          <w:rFonts w:eastAsiaTheme="majorEastAsia"/>
        </w:rPr>
        <w:t>V</w:t>
      </w:r>
      <w:r w:rsidR="00602FBE">
        <w:rPr>
          <w:rStyle w:val="normaltextrun"/>
          <w:rFonts w:eastAsiaTheme="majorEastAsia"/>
        </w:rPr>
        <w:t>isitors</w:t>
      </w:r>
      <w:r>
        <w:rPr>
          <w:rStyle w:val="normaltextrun"/>
          <w:rFonts w:eastAsiaTheme="majorEastAsia"/>
        </w:rPr>
        <w:t xml:space="preserve">. </w:t>
      </w:r>
      <w:r w:rsidR="00935B13">
        <w:rPr>
          <w:rStyle w:val="normaltextrun"/>
          <w:rFonts w:eastAsiaTheme="majorEastAsia"/>
        </w:rPr>
        <w:t>A short</w:t>
      </w:r>
      <w:r w:rsidR="00602FBE">
        <w:rPr>
          <w:rStyle w:val="normaltextrun"/>
          <w:rFonts w:eastAsiaTheme="majorEastAsia"/>
        </w:rPr>
        <w:t xml:space="preserve"> message</w:t>
      </w:r>
      <w:r w:rsidR="00935B13">
        <w:rPr>
          <w:rStyle w:val="normaltextrun"/>
          <w:rFonts w:eastAsiaTheme="majorEastAsia"/>
        </w:rPr>
        <w:t xml:space="preserve"> </w:t>
      </w:r>
      <w:r w:rsidR="00D463AC">
        <w:rPr>
          <w:rStyle w:val="normaltextrun"/>
          <w:rFonts w:eastAsiaTheme="majorEastAsia"/>
        </w:rPr>
        <w:t>stating a request for a</w:t>
      </w:r>
      <w:r w:rsidR="00602FBE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 xml:space="preserve">Campus </w:t>
      </w:r>
      <w:r w:rsidR="00DB23BC">
        <w:rPr>
          <w:rStyle w:val="normaltextrun"/>
          <w:rFonts w:eastAsiaTheme="majorEastAsia"/>
        </w:rPr>
        <w:t>H</w:t>
      </w:r>
      <w:r>
        <w:rPr>
          <w:rStyle w:val="normaltextrun"/>
          <w:rFonts w:eastAsiaTheme="majorEastAsia"/>
        </w:rPr>
        <w:t xml:space="preserve">ealth &amp; </w:t>
      </w:r>
      <w:r w:rsidR="00DB23BC">
        <w:rPr>
          <w:rStyle w:val="normaltextrun"/>
          <w:rFonts w:eastAsiaTheme="majorEastAsia"/>
        </w:rPr>
        <w:t>S</w:t>
      </w:r>
      <w:r>
        <w:rPr>
          <w:rStyle w:val="normaltextrun"/>
          <w:rFonts w:eastAsiaTheme="majorEastAsia"/>
        </w:rPr>
        <w:t xml:space="preserve">afety audit should be added to the letter. </w:t>
      </w:r>
    </w:p>
    <w:p w14:paraId="0BFFCFF5" w14:textId="77777777" w:rsidR="00955DEA" w:rsidRPr="00BF54ED" w:rsidRDefault="00955DEA" w:rsidP="00955DEA">
      <w:pPr>
        <w:numPr>
          <w:ilvl w:val="2"/>
          <w:numId w:val="37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r w:rsidRPr="00BF54E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BF54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534B41" w14:textId="77777777" w:rsidR="002E1654" w:rsidRDefault="002E1654" w:rsidP="002E1654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</w:rPr>
      </w:pPr>
    </w:p>
    <w:p w14:paraId="222D4B31" w14:textId="0B19B09D" w:rsidR="00851D8D" w:rsidRPr="00851D8D" w:rsidRDefault="00895FCD" w:rsidP="00567A19">
      <w:pPr>
        <w:pStyle w:val="paragraph"/>
        <w:numPr>
          <w:ilvl w:val="2"/>
          <w:numId w:val="37"/>
        </w:numPr>
        <w:ind w:left="2430"/>
        <w:textAlignment w:val="baseline"/>
      </w:pPr>
      <w:r w:rsidRPr="00851D8D">
        <w:rPr>
          <w:b/>
          <w:bCs/>
        </w:rPr>
        <w:t>Motion</w:t>
      </w:r>
      <w:r>
        <w:t xml:space="preserve">: </w:t>
      </w:r>
      <w:r w:rsidR="00851D8D">
        <w:t xml:space="preserve">Form a </w:t>
      </w:r>
      <w:r w:rsidR="00851D8D" w:rsidRPr="00851D8D">
        <w:t>Campus Health and Safety Audit Committee</w:t>
      </w:r>
      <w:r w:rsidR="00851D8D">
        <w:t xml:space="preserve"> </w:t>
      </w:r>
      <w:r w:rsidR="00851D8D" w:rsidRPr="00851D8D">
        <w:t>to ensure that those who teach and work across campus have a meaningful voice in their safety and security. The committee will be comprised of:</w:t>
      </w:r>
      <w:r w:rsidR="00851D8D">
        <w:t xml:space="preserve"> </w:t>
      </w:r>
      <w:r w:rsidR="00851D8D" w:rsidRPr="00851D8D">
        <w:t>Faculty Senate representatives</w:t>
      </w:r>
      <w:r w:rsidR="00851D8D">
        <w:t xml:space="preserve">, </w:t>
      </w:r>
      <w:r w:rsidR="00851D8D" w:rsidRPr="00851D8D">
        <w:t>Student Government Association (SGA) leaders</w:t>
      </w:r>
      <w:r w:rsidR="00851D8D">
        <w:t xml:space="preserve">, </w:t>
      </w:r>
      <w:r w:rsidR="00851D8D" w:rsidRPr="00851D8D">
        <w:t>Administrative and Professional Faculty Senate and staff representatives</w:t>
      </w:r>
      <w:r w:rsidR="00851D8D">
        <w:t xml:space="preserve">, </w:t>
      </w:r>
      <w:r w:rsidR="00851D8D" w:rsidRPr="00851D8D">
        <w:t>ODU Police and University administrators</w:t>
      </w:r>
      <w:r w:rsidR="00851D8D">
        <w:t>.</w:t>
      </w:r>
    </w:p>
    <w:p w14:paraId="26B3CEAC" w14:textId="13A5EE0F" w:rsidR="00851D8D" w:rsidRPr="00851D8D" w:rsidRDefault="00851D8D" w:rsidP="00567A19">
      <w:pPr>
        <w:pStyle w:val="paragraph"/>
        <w:ind w:left="2430" w:hanging="360"/>
        <w:textAlignment w:val="baseline"/>
      </w:pPr>
      <w:r>
        <w:t>Senator</w:t>
      </w:r>
      <w:r w:rsidRPr="00851D8D">
        <w:t xml:space="preserve"> Dennis Gregory, a</w:t>
      </w:r>
      <w:r w:rsidR="00567A19">
        <w:t>n</w:t>
      </w:r>
      <w:r w:rsidRPr="00851D8D">
        <w:t xml:space="preserve"> expert on the Jeanne Clery Campus Safety Act, </w:t>
      </w:r>
      <w:r w:rsidR="00567A19">
        <w:t>will</w:t>
      </w:r>
      <w:r w:rsidRPr="00851D8D">
        <w:t xml:space="preserve"> lead the Senate’s participation in this effort.</w:t>
      </w:r>
    </w:p>
    <w:p w14:paraId="6D22E5DF" w14:textId="77777777" w:rsidR="00783596" w:rsidRPr="00BF54ED" w:rsidRDefault="00783596" w:rsidP="00783596">
      <w:pPr>
        <w:numPr>
          <w:ilvl w:val="2"/>
          <w:numId w:val="37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r w:rsidRPr="00BF54E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BF54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9F55393" w14:textId="77777777" w:rsidR="003731C3" w:rsidRDefault="003731C3" w:rsidP="002E1654">
      <w:pPr>
        <w:pStyle w:val="paragraph"/>
        <w:spacing w:before="0" w:beforeAutospacing="0" w:after="0" w:afterAutospacing="0"/>
        <w:ind w:left="1080"/>
        <w:textAlignment w:val="baseline"/>
      </w:pPr>
    </w:p>
    <w:p w14:paraId="4BB0CA6E" w14:textId="77777777" w:rsidR="002E1654" w:rsidRDefault="002E1654" w:rsidP="003731C3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  <w:b/>
          <w:bCs/>
        </w:rPr>
        <w:t>Action Items:</w:t>
      </w:r>
      <w:r>
        <w:rPr>
          <w:rStyle w:val="eop"/>
          <w:rFonts w:eastAsiaTheme="majorEastAsia"/>
        </w:rPr>
        <w:t> </w:t>
      </w:r>
    </w:p>
    <w:p w14:paraId="5852B002" w14:textId="77777777" w:rsidR="002E1654" w:rsidRDefault="002E1654" w:rsidP="002E16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7371297" w14:textId="7EC51C10" w:rsidR="002E1654" w:rsidRDefault="002E1654" w:rsidP="002E165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</w:rPr>
        <w:t>Committee B (Senator Ouellette</w:t>
      </w:r>
      <w:r>
        <w:rPr>
          <w:rStyle w:val="normaltextrun"/>
          <w:rFonts w:eastAsiaTheme="majorEastAsia"/>
          <w:b/>
          <w:bCs/>
        </w:rPr>
        <w:t>)</w:t>
      </w:r>
      <w:r>
        <w:rPr>
          <w:rStyle w:val="eop"/>
          <w:rFonts w:eastAsiaTheme="majorEastAsia"/>
        </w:rPr>
        <w:t> </w:t>
      </w:r>
    </w:p>
    <w:p w14:paraId="16D13134" w14:textId="77777777" w:rsidR="002E1654" w:rsidRPr="003731C3" w:rsidRDefault="002E1654" w:rsidP="003731C3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AY25-54-B Grade Submission: Early Alert Policy Change</w:t>
      </w:r>
      <w:r>
        <w:rPr>
          <w:rStyle w:val="eop"/>
          <w:rFonts w:eastAsiaTheme="majorEastAsia"/>
        </w:rPr>
        <w:t> </w:t>
      </w:r>
    </w:p>
    <w:p w14:paraId="11808E7E" w14:textId="5BF36490" w:rsidR="00076556" w:rsidRPr="00076556" w:rsidRDefault="00076556" w:rsidP="00C322AD">
      <w:pPr>
        <w:pStyle w:val="paragraph"/>
        <w:numPr>
          <w:ilvl w:val="2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lastRenderedPageBreak/>
        <w:t xml:space="preserve">The policy does not </w:t>
      </w:r>
      <w:r w:rsidR="00567A19">
        <w:rPr>
          <w:rStyle w:val="eop"/>
          <w:rFonts w:eastAsiaTheme="majorEastAsia"/>
        </w:rPr>
        <w:t>exist</w:t>
      </w:r>
      <w:r>
        <w:rPr>
          <w:rStyle w:val="eop"/>
          <w:rFonts w:eastAsiaTheme="majorEastAsia"/>
        </w:rPr>
        <w:t xml:space="preserve"> in the most recent </w:t>
      </w:r>
      <w:r w:rsidR="00567A19">
        <w:rPr>
          <w:rStyle w:val="eop"/>
          <w:rFonts w:eastAsiaTheme="majorEastAsia"/>
        </w:rPr>
        <w:t xml:space="preserve">(February 2026) </w:t>
      </w:r>
      <w:r>
        <w:rPr>
          <w:rStyle w:val="eop"/>
          <w:rFonts w:eastAsiaTheme="majorEastAsia"/>
        </w:rPr>
        <w:t>version of the F</w:t>
      </w:r>
      <w:r w:rsidR="00567A19">
        <w:rPr>
          <w:rStyle w:val="eop"/>
          <w:rFonts w:eastAsiaTheme="majorEastAsia"/>
        </w:rPr>
        <w:t xml:space="preserve">aculty </w:t>
      </w:r>
      <w:r>
        <w:rPr>
          <w:rStyle w:val="eop"/>
          <w:rFonts w:eastAsiaTheme="majorEastAsia"/>
        </w:rPr>
        <w:t>H</w:t>
      </w:r>
      <w:r w:rsidR="00567A19">
        <w:rPr>
          <w:rStyle w:val="eop"/>
          <w:rFonts w:eastAsiaTheme="majorEastAsia"/>
        </w:rPr>
        <w:t>andbook</w:t>
      </w:r>
      <w:r w:rsidR="00C322AD">
        <w:rPr>
          <w:rStyle w:val="eop"/>
          <w:rFonts w:eastAsiaTheme="majorEastAsia"/>
        </w:rPr>
        <w:t xml:space="preserve">. It was replaced by the “Final Grades” policy. </w:t>
      </w:r>
      <w:r w:rsidR="00653D40">
        <w:rPr>
          <w:rStyle w:val="eop"/>
          <w:rFonts w:eastAsiaTheme="majorEastAsia"/>
        </w:rPr>
        <w:t xml:space="preserve"> </w:t>
      </w:r>
    </w:p>
    <w:p w14:paraId="2449CD2A" w14:textId="77E79C64" w:rsidR="003731C3" w:rsidRPr="00567A19" w:rsidRDefault="00567A19" w:rsidP="00567A19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 w:rsidRPr="00567A19">
        <w:rPr>
          <w:rStyle w:val="eop"/>
          <w:rFonts w:eastAsiaTheme="majorEastAsia"/>
          <w:b/>
          <w:bCs/>
        </w:rPr>
        <w:t>Motion</w:t>
      </w:r>
      <w:r>
        <w:rPr>
          <w:rStyle w:val="eop"/>
          <w:rFonts w:eastAsiaTheme="majorEastAsia"/>
        </w:rPr>
        <w:t xml:space="preserve">: </w:t>
      </w:r>
      <w:r w:rsidR="004E7109" w:rsidRPr="001F68A3">
        <w:rPr>
          <w:rStyle w:val="eop"/>
          <w:rFonts w:eastAsiaTheme="majorEastAsia"/>
          <w:i/>
          <w:iCs/>
          <w:color w:val="FF0000"/>
        </w:rPr>
        <w:t>Sent back to committee</w:t>
      </w:r>
      <w:r w:rsidR="004E7109" w:rsidRPr="001F68A3">
        <w:rPr>
          <w:rStyle w:val="eop"/>
          <w:rFonts w:eastAsiaTheme="majorEastAsia"/>
          <w:color w:val="FF0000"/>
        </w:rPr>
        <w:t xml:space="preserve"> </w:t>
      </w:r>
    </w:p>
    <w:p w14:paraId="237CB25C" w14:textId="689D0F4A" w:rsidR="00567A19" w:rsidRPr="0069275F" w:rsidRDefault="00567A19" w:rsidP="00567A19">
      <w:pPr>
        <w:pStyle w:val="paragraph"/>
        <w:numPr>
          <w:ilvl w:val="3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 w:rsidRPr="00BF54ED">
        <w:rPr>
          <w:b/>
          <w:bCs/>
        </w:rPr>
        <w:t xml:space="preserve">Outcome: </w:t>
      </w:r>
      <w:r w:rsidRPr="00BF54ED">
        <w:rPr>
          <w:i/>
          <w:iCs/>
          <w:color w:val="FF0000"/>
        </w:rPr>
        <w:t>Approved</w:t>
      </w:r>
    </w:p>
    <w:p w14:paraId="4910D94A" w14:textId="77777777" w:rsidR="0069275F" w:rsidRDefault="0069275F" w:rsidP="00A448FC">
      <w:pPr>
        <w:pStyle w:val="paragraph"/>
        <w:spacing w:before="0" w:beforeAutospacing="0" w:after="0" w:afterAutospacing="0"/>
        <w:ind w:left="1800"/>
        <w:textAlignment w:val="baseline"/>
      </w:pPr>
    </w:p>
    <w:p w14:paraId="72596597" w14:textId="77777777" w:rsidR="002E1654" w:rsidRPr="008562C7" w:rsidRDefault="002E1654" w:rsidP="003731C3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AY25-69-B Chief Departmental Advisor- Undergraduate Education</w:t>
      </w:r>
      <w:r>
        <w:rPr>
          <w:rStyle w:val="eop"/>
          <w:rFonts w:eastAsiaTheme="majorEastAsia"/>
        </w:rPr>
        <w:t> </w:t>
      </w:r>
    </w:p>
    <w:p w14:paraId="4965573F" w14:textId="0315C304" w:rsidR="00076556" w:rsidRPr="00076556" w:rsidRDefault="00076556" w:rsidP="00C322AD">
      <w:pPr>
        <w:pStyle w:val="paragraph"/>
        <w:numPr>
          <w:ilvl w:val="3"/>
          <w:numId w:val="8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The policy</w:t>
      </w:r>
      <w:r w:rsidR="00C322AD">
        <w:rPr>
          <w:rStyle w:val="eop"/>
        </w:rPr>
        <w:t xml:space="preserve"> language</w:t>
      </w:r>
      <w:r>
        <w:rPr>
          <w:rStyle w:val="eop"/>
        </w:rPr>
        <w:t xml:space="preserve"> is different in the most recent </w:t>
      </w:r>
      <w:r w:rsidR="00C322AD">
        <w:rPr>
          <w:rStyle w:val="eop"/>
          <w:rFonts w:eastAsiaTheme="majorEastAsia"/>
        </w:rPr>
        <w:t>(February 2026) version of the Faculty Handbook.</w:t>
      </w:r>
    </w:p>
    <w:p w14:paraId="083BEE85" w14:textId="77777777" w:rsidR="00C322AD" w:rsidRPr="00567A19" w:rsidRDefault="00C322AD" w:rsidP="00C322AD">
      <w:pPr>
        <w:pStyle w:val="paragraph"/>
        <w:numPr>
          <w:ilvl w:val="3"/>
          <w:numId w:val="41"/>
        </w:numPr>
        <w:spacing w:before="0" w:beforeAutospacing="0" w:after="0" w:afterAutospacing="0"/>
        <w:textAlignment w:val="baseline"/>
        <w:rPr>
          <w:rStyle w:val="eop"/>
        </w:rPr>
      </w:pPr>
      <w:r w:rsidRPr="00567A19">
        <w:rPr>
          <w:rStyle w:val="eop"/>
          <w:rFonts w:eastAsiaTheme="majorEastAsia"/>
          <w:b/>
          <w:bCs/>
        </w:rPr>
        <w:t>Motion</w:t>
      </w:r>
      <w:r>
        <w:rPr>
          <w:rStyle w:val="eop"/>
          <w:rFonts w:eastAsiaTheme="majorEastAsia"/>
        </w:rPr>
        <w:t xml:space="preserve">: </w:t>
      </w:r>
      <w:r w:rsidRPr="001F68A3">
        <w:rPr>
          <w:rStyle w:val="eop"/>
          <w:rFonts w:eastAsiaTheme="majorEastAsia"/>
          <w:i/>
          <w:iCs/>
          <w:color w:val="FF0000"/>
        </w:rPr>
        <w:t>Sent back to committee</w:t>
      </w:r>
      <w:r w:rsidRPr="001F68A3">
        <w:rPr>
          <w:rStyle w:val="eop"/>
          <w:rFonts w:eastAsiaTheme="majorEastAsia"/>
          <w:color w:val="FF0000"/>
        </w:rPr>
        <w:t xml:space="preserve"> </w:t>
      </w:r>
    </w:p>
    <w:p w14:paraId="7E3A2068" w14:textId="77777777" w:rsidR="00C322AD" w:rsidRPr="0069275F" w:rsidRDefault="00C322AD" w:rsidP="00C322AD">
      <w:pPr>
        <w:pStyle w:val="paragraph"/>
        <w:numPr>
          <w:ilvl w:val="3"/>
          <w:numId w:val="41"/>
        </w:numPr>
        <w:spacing w:before="0" w:beforeAutospacing="0" w:after="0" w:afterAutospacing="0"/>
        <w:textAlignment w:val="baseline"/>
        <w:rPr>
          <w:rStyle w:val="eop"/>
        </w:rPr>
      </w:pPr>
      <w:r w:rsidRPr="00BF54ED">
        <w:rPr>
          <w:b/>
          <w:bCs/>
        </w:rPr>
        <w:t xml:space="preserve">Outcome: </w:t>
      </w:r>
      <w:r w:rsidRPr="00BF54ED">
        <w:rPr>
          <w:i/>
          <w:iCs/>
          <w:color w:val="FF0000"/>
        </w:rPr>
        <w:t>Approved</w:t>
      </w:r>
    </w:p>
    <w:p w14:paraId="6A9B398E" w14:textId="77777777" w:rsidR="002E1654" w:rsidRDefault="002E1654" w:rsidP="002E16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FFBE569" w14:textId="77777777" w:rsidR="002E1654" w:rsidRDefault="002E1654" w:rsidP="002E165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</w:rPr>
        <w:t>Committee C (Senator Hosseini)</w:t>
      </w:r>
      <w:r>
        <w:rPr>
          <w:rStyle w:val="eop"/>
          <w:rFonts w:eastAsiaTheme="majorEastAsia"/>
        </w:rPr>
        <w:t> </w:t>
      </w:r>
    </w:p>
    <w:p w14:paraId="5D9CCB67" w14:textId="77777777" w:rsidR="002E1654" w:rsidRPr="00D9216B" w:rsidRDefault="002E1654" w:rsidP="003731C3">
      <w:pPr>
        <w:pStyle w:val="paragraph"/>
        <w:numPr>
          <w:ilvl w:val="0"/>
          <w:numId w:val="9"/>
        </w:numPr>
        <w:spacing w:before="0" w:beforeAutospacing="0" w:after="0" w:afterAutospacing="0"/>
        <w:ind w:left="1725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AY25-55-C MS in Applied Behavior Analysis</w:t>
      </w:r>
      <w:r>
        <w:rPr>
          <w:rStyle w:val="eop"/>
          <w:rFonts w:eastAsiaTheme="majorEastAsia"/>
        </w:rPr>
        <w:t> </w:t>
      </w:r>
    </w:p>
    <w:p w14:paraId="1AC00536" w14:textId="77777777" w:rsidR="00C322AD" w:rsidRPr="00C322AD" w:rsidRDefault="00C322AD" w:rsidP="00C322AD">
      <w:pPr>
        <w:pStyle w:val="ListParagraph"/>
        <w:numPr>
          <w:ilvl w:val="3"/>
          <w:numId w:val="43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322A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Motion: </w:t>
      </w:r>
      <w:r w:rsidRPr="001F68A3">
        <w:rPr>
          <w:rFonts w:ascii="Times New Roman" w:eastAsia="Times New Roman" w:hAnsi="Times New Roman" w:cs="Times New Roman"/>
          <w:bCs/>
          <w:i/>
          <w:iCs/>
          <w:color w:val="FF0000"/>
          <w:kern w:val="0"/>
          <w14:ligatures w14:val="none"/>
        </w:rPr>
        <w:t>Approve as presented</w:t>
      </w:r>
    </w:p>
    <w:p w14:paraId="53949A12" w14:textId="77777777" w:rsidR="00C322AD" w:rsidRPr="00C322AD" w:rsidRDefault="00C322AD" w:rsidP="00C322AD">
      <w:pPr>
        <w:pStyle w:val="ListParagraph"/>
        <w:numPr>
          <w:ilvl w:val="3"/>
          <w:numId w:val="43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C322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r w:rsidRPr="00C322A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C322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341B96" w14:textId="77777777" w:rsidR="002E1654" w:rsidRPr="006B3CDE" w:rsidRDefault="002E1654" w:rsidP="003731C3">
      <w:pPr>
        <w:pStyle w:val="paragraph"/>
        <w:numPr>
          <w:ilvl w:val="0"/>
          <w:numId w:val="10"/>
        </w:numPr>
        <w:spacing w:before="0" w:beforeAutospacing="0" w:after="0" w:afterAutospacing="0"/>
        <w:ind w:left="1725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AY25-56-C MS in Human Services Leadership Development</w:t>
      </w:r>
      <w:r>
        <w:rPr>
          <w:rStyle w:val="eop"/>
          <w:rFonts w:eastAsiaTheme="majorEastAsia"/>
        </w:rPr>
        <w:t> </w:t>
      </w:r>
    </w:p>
    <w:p w14:paraId="557E4ECE" w14:textId="77777777" w:rsidR="00D75180" w:rsidRPr="00BF54ED" w:rsidRDefault="00D75180" w:rsidP="00D75180">
      <w:pPr>
        <w:numPr>
          <w:ilvl w:val="2"/>
          <w:numId w:val="37"/>
        </w:numPr>
        <w:spacing w:after="0" w:line="360" w:lineRule="auto"/>
        <w:ind w:firstLine="18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Motion: </w:t>
      </w:r>
      <w:r w:rsidRPr="001F68A3">
        <w:rPr>
          <w:rFonts w:ascii="Times New Roman" w:eastAsia="Times New Roman" w:hAnsi="Times New Roman" w:cs="Times New Roman"/>
          <w:bCs/>
          <w:i/>
          <w:iCs/>
          <w:color w:val="FF0000"/>
          <w:kern w:val="0"/>
          <w14:ligatures w14:val="none"/>
        </w:rPr>
        <w:t>Approve as presented</w:t>
      </w:r>
    </w:p>
    <w:p w14:paraId="69A20DD9" w14:textId="77777777" w:rsidR="00D75180" w:rsidRPr="00BF54ED" w:rsidRDefault="00D75180" w:rsidP="00D75180">
      <w:pPr>
        <w:numPr>
          <w:ilvl w:val="2"/>
          <w:numId w:val="37"/>
        </w:numPr>
        <w:spacing w:after="0" w:line="360" w:lineRule="auto"/>
        <w:ind w:firstLine="180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r w:rsidRPr="00BF54E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BF54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133C48" w14:textId="77777777" w:rsidR="002E1654" w:rsidRPr="000616B4" w:rsidRDefault="002E1654" w:rsidP="003731C3">
      <w:pPr>
        <w:pStyle w:val="paragraph"/>
        <w:numPr>
          <w:ilvl w:val="0"/>
          <w:numId w:val="11"/>
        </w:numPr>
        <w:spacing w:before="0" w:beforeAutospacing="0" w:after="0" w:afterAutospacing="0"/>
        <w:ind w:left="1725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</w:rPr>
        <w:t>AY25-95-B&amp;C Student Protection Policy for Infectious Diseases, Environmental, and Other Health Risks</w:t>
      </w:r>
      <w:r>
        <w:rPr>
          <w:rStyle w:val="eop"/>
          <w:rFonts w:eastAsiaTheme="majorEastAsia"/>
        </w:rPr>
        <w:t> </w:t>
      </w:r>
    </w:p>
    <w:p w14:paraId="413DEF85" w14:textId="182E9C3A" w:rsidR="000616B4" w:rsidRPr="00F61FCB" w:rsidRDefault="00B949A1" w:rsidP="002C0124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eastAsiaTheme="majorEastAsia"/>
        </w:rPr>
        <w:t>K</w:t>
      </w:r>
      <w:r w:rsidR="00686B4A">
        <w:rPr>
          <w:rStyle w:val="eop"/>
          <w:rFonts w:eastAsiaTheme="majorEastAsia"/>
        </w:rPr>
        <w:t>eep the title of the policy as “Student Protection Policy</w:t>
      </w:r>
      <w:r w:rsidR="00F61FCB">
        <w:rPr>
          <w:rStyle w:val="eop"/>
          <w:rFonts w:eastAsiaTheme="majorEastAsia"/>
        </w:rPr>
        <w:t>…” – do NOT add “Graduate Student</w:t>
      </w:r>
      <w:r w:rsidR="002C0124">
        <w:rPr>
          <w:rStyle w:val="eop"/>
          <w:rFonts w:eastAsiaTheme="majorEastAsia"/>
        </w:rPr>
        <w:t>…</w:t>
      </w:r>
      <w:r w:rsidR="00F61FCB">
        <w:rPr>
          <w:rStyle w:val="eop"/>
          <w:rFonts w:eastAsiaTheme="majorEastAsia"/>
        </w:rPr>
        <w:t>” to the title.</w:t>
      </w:r>
    </w:p>
    <w:p w14:paraId="16DC3EA0" w14:textId="4C406408" w:rsidR="002C0124" w:rsidRPr="00BF54ED" w:rsidRDefault="002C0124" w:rsidP="002C0124">
      <w:pPr>
        <w:numPr>
          <w:ilvl w:val="2"/>
          <w:numId w:val="37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Motion: </w:t>
      </w:r>
      <w:r w:rsidRPr="001F68A3">
        <w:rPr>
          <w:rFonts w:ascii="Times New Roman" w:eastAsia="Times New Roman" w:hAnsi="Times New Roman" w:cs="Times New Roman"/>
          <w:bCs/>
          <w:i/>
          <w:iCs/>
          <w:color w:val="FF0000"/>
          <w:kern w:val="0"/>
          <w14:ligatures w14:val="none"/>
        </w:rPr>
        <w:t>Approve the most recent version</w:t>
      </w:r>
      <w:r w:rsidRPr="001F68A3"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that includes an additional link</w:t>
      </w:r>
      <w:r w:rsidR="00976D2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</w:p>
    <w:p w14:paraId="1A5B4822" w14:textId="77777777" w:rsidR="002C0124" w:rsidRPr="00BF54ED" w:rsidRDefault="002C0124" w:rsidP="002C0124">
      <w:pPr>
        <w:numPr>
          <w:ilvl w:val="2"/>
          <w:numId w:val="37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BF5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r w:rsidRPr="00BF54ED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BF54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4DD733D" w14:textId="4F0ED0BE" w:rsidR="007560D8" w:rsidRDefault="00976D22" w:rsidP="00976D22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976D22">
        <w:rPr>
          <w:rStyle w:val="eop"/>
          <w:rFonts w:eastAsiaTheme="majorEastAsia"/>
          <w:b/>
          <w:bCs/>
        </w:rPr>
        <w:t>Motion</w:t>
      </w:r>
      <w:r>
        <w:rPr>
          <w:rStyle w:val="eop"/>
          <w:rFonts w:eastAsiaTheme="majorEastAsia"/>
        </w:rPr>
        <w:t xml:space="preserve">: </w:t>
      </w:r>
      <w:r w:rsidR="007560D8">
        <w:rPr>
          <w:rStyle w:val="eop"/>
          <w:rFonts w:eastAsiaTheme="majorEastAsia"/>
        </w:rPr>
        <w:t>Use a back-up meeting ne</w:t>
      </w:r>
      <w:r>
        <w:rPr>
          <w:rStyle w:val="eop"/>
          <w:rFonts w:eastAsiaTheme="majorEastAsia"/>
        </w:rPr>
        <w:t>x</w:t>
      </w:r>
      <w:r w:rsidR="007560D8">
        <w:rPr>
          <w:rStyle w:val="eop"/>
          <w:rFonts w:eastAsiaTheme="majorEastAsia"/>
        </w:rPr>
        <w:t>t week for the rest of the agenda.</w:t>
      </w:r>
    </w:p>
    <w:p w14:paraId="2E18B228" w14:textId="0120D20B" w:rsidR="007560D8" w:rsidRDefault="00976D22" w:rsidP="00976D22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976D22">
        <w:rPr>
          <w:rStyle w:val="eop"/>
          <w:rFonts w:eastAsiaTheme="majorEastAsia"/>
          <w:b/>
          <w:bCs/>
        </w:rPr>
        <w:t>Outcome</w:t>
      </w:r>
      <w:r>
        <w:rPr>
          <w:rStyle w:val="eop"/>
          <w:rFonts w:eastAsiaTheme="majorEastAsia"/>
        </w:rPr>
        <w:t>: Approved</w:t>
      </w:r>
    </w:p>
    <w:p w14:paraId="5788957C" w14:textId="77777777" w:rsidR="002E1654" w:rsidRDefault="002E1654" w:rsidP="002E165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DDB8E8A" w14:textId="41A20ABA" w:rsidR="002E1654" w:rsidRDefault="002E1654" w:rsidP="002E1654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8.   </w:t>
      </w:r>
      <w:proofErr w:type="gramStart"/>
      <w:r>
        <w:rPr>
          <w:rStyle w:val="normaltextrun"/>
          <w:rFonts w:eastAsiaTheme="majorEastAsia"/>
          <w:b/>
          <w:bCs/>
        </w:rPr>
        <w:t>Adjournment</w:t>
      </w:r>
      <w:r>
        <w:rPr>
          <w:rStyle w:val="eop"/>
          <w:rFonts w:eastAsiaTheme="majorEastAsia"/>
        </w:rPr>
        <w:t> </w:t>
      </w:r>
      <w:r w:rsidR="00976D22">
        <w:rPr>
          <w:rStyle w:val="eop"/>
          <w:rFonts w:eastAsiaTheme="majorEastAsia"/>
        </w:rPr>
        <w:t xml:space="preserve"> -</w:t>
      </w:r>
      <w:proofErr w:type="gramEnd"/>
      <w:r w:rsidR="00976D22">
        <w:rPr>
          <w:rStyle w:val="eop"/>
          <w:rFonts w:eastAsiaTheme="majorEastAsia"/>
        </w:rPr>
        <w:t xml:space="preserve"> 4:22 PM</w:t>
      </w:r>
    </w:p>
    <w:p w14:paraId="200D8D3C" w14:textId="77777777" w:rsidR="00620925" w:rsidRDefault="00620925"/>
    <w:sectPr w:rsidR="0062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108"/>
    <w:multiLevelType w:val="multilevel"/>
    <w:tmpl w:val="6E6A7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13F35"/>
    <w:multiLevelType w:val="multilevel"/>
    <w:tmpl w:val="3C74A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E74F85"/>
    <w:multiLevelType w:val="multilevel"/>
    <w:tmpl w:val="AF6C4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341A44"/>
    <w:multiLevelType w:val="multilevel"/>
    <w:tmpl w:val="A30463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4F3430"/>
    <w:multiLevelType w:val="multilevel"/>
    <w:tmpl w:val="A4865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B975091"/>
    <w:multiLevelType w:val="multilevel"/>
    <w:tmpl w:val="1ED8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D718F"/>
    <w:multiLevelType w:val="multilevel"/>
    <w:tmpl w:val="9BC8D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05E0AEF"/>
    <w:multiLevelType w:val="multilevel"/>
    <w:tmpl w:val="3190D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7074D2"/>
    <w:multiLevelType w:val="multilevel"/>
    <w:tmpl w:val="EC506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3E6474"/>
    <w:multiLevelType w:val="multilevel"/>
    <w:tmpl w:val="F79CA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A3F208D"/>
    <w:multiLevelType w:val="multilevel"/>
    <w:tmpl w:val="0644C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F81C62"/>
    <w:multiLevelType w:val="multilevel"/>
    <w:tmpl w:val="25C09C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D8B0F04"/>
    <w:multiLevelType w:val="multilevel"/>
    <w:tmpl w:val="78608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E8785C"/>
    <w:multiLevelType w:val="multilevel"/>
    <w:tmpl w:val="792E3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9C224E1"/>
    <w:multiLevelType w:val="multilevel"/>
    <w:tmpl w:val="0DA6F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C027133"/>
    <w:multiLevelType w:val="multilevel"/>
    <w:tmpl w:val="EFDA0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3E109AD"/>
    <w:multiLevelType w:val="multilevel"/>
    <w:tmpl w:val="E46E12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70B56D4"/>
    <w:multiLevelType w:val="hybridMultilevel"/>
    <w:tmpl w:val="A35A45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323A26"/>
    <w:multiLevelType w:val="multilevel"/>
    <w:tmpl w:val="00BC8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D257DF"/>
    <w:multiLevelType w:val="multilevel"/>
    <w:tmpl w:val="7CA2B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251593C"/>
    <w:multiLevelType w:val="multilevel"/>
    <w:tmpl w:val="20DC1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2B31DDA"/>
    <w:multiLevelType w:val="hybridMultilevel"/>
    <w:tmpl w:val="CB0622F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4012CF4"/>
    <w:multiLevelType w:val="multilevel"/>
    <w:tmpl w:val="B5646F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5225D"/>
    <w:multiLevelType w:val="multilevel"/>
    <w:tmpl w:val="2188C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79B478E"/>
    <w:multiLevelType w:val="multilevel"/>
    <w:tmpl w:val="9BFC7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D6428D4"/>
    <w:multiLevelType w:val="hybridMultilevel"/>
    <w:tmpl w:val="5A4EB580"/>
    <w:lvl w:ilvl="0" w:tplc="142A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A62431"/>
    <w:multiLevelType w:val="multilevel"/>
    <w:tmpl w:val="2A5A0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DD57355"/>
    <w:multiLevelType w:val="multilevel"/>
    <w:tmpl w:val="C73C0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E930130"/>
    <w:multiLevelType w:val="hybridMultilevel"/>
    <w:tmpl w:val="5966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25957"/>
    <w:multiLevelType w:val="multilevel"/>
    <w:tmpl w:val="888CF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3ED3CE7"/>
    <w:multiLevelType w:val="multilevel"/>
    <w:tmpl w:val="7B98D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76D000D"/>
    <w:multiLevelType w:val="multilevel"/>
    <w:tmpl w:val="433E31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86D6900"/>
    <w:multiLevelType w:val="multilevel"/>
    <w:tmpl w:val="F8183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9F0633B"/>
    <w:multiLevelType w:val="multilevel"/>
    <w:tmpl w:val="239EDE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E0B6323"/>
    <w:multiLevelType w:val="multilevel"/>
    <w:tmpl w:val="626C6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E115EBB"/>
    <w:multiLevelType w:val="hybridMultilevel"/>
    <w:tmpl w:val="A8F8A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304876"/>
    <w:multiLevelType w:val="multilevel"/>
    <w:tmpl w:val="1DF00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F3811B1"/>
    <w:multiLevelType w:val="hybridMultilevel"/>
    <w:tmpl w:val="DD268C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02C1219"/>
    <w:multiLevelType w:val="multilevel"/>
    <w:tmpl w:val="D3806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0C15E69"/>
    <w:multiLevelType w:val="multilevel"/>
    <w:tmpl w:val="51B87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26317C4"/>
    <w:multiLevelType w:val="multilevel"/>
    <w:tmpl w:val="FCAAD2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6E501E2"/>
    <w:multiLevelType w:val="multilevel"/>
    <w:tmpl w:val="F6F839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9284417"/>
    <w:multiLevelType w:val="hybridMultilevel"/>
    <w:tmpl w:val="F25EBFE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7A5972A1"/>
    <w:multiLevelType w:val="multilevel"/>
    <w:tmpl w:val="D2906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B60DB"/>
    <w:multiLevelType w:val="multilevel"/>
    <w:tmpl w:val="DF58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71214">
    <w:abstractNumId w:val="5"/>
  </w:num>
  <w:num w:numId="2" w16cid:durableId="1237084920">
    <w:abstractNumId w:val="18"/>
  </w:num>
  <w:num w:numId="3" w16cid:durableId="1805804777">
    <w:abstractNumId w:val="43"/>
  </w:num>
  <w:num w:numId="4" w16cid:durableId="703753751">
    <w:abstractNumId w:val="12"/>
  </w:num>
  <w:num w:numId="5" w16cid:durableId="229388735">
    <w:abstractNumId w:val="22"/>
  </w:num>
  <w:num w:numId="6" w16cid:durableId="1250624674">
    <w:abstractNumId w:val="10"/>
  </w:num>
  <w:num w:numId="7" w16cid:durableId="1516578931">
    <w:abstractNumId w:val="29"/>
  </w:num>
  <w:num w:numId="8" w16cid:durableId="1266036146">
    <w:abstractNumId w:val="40"/>
  </w:num>
  <w:num w:numId="9" w16cid:durableId="968167644">
    <w:abstractNumId w:val="19"/>
  </w:num>
  <w:num w:numId="10" w16cid:durableId="265886504">
    <w:abstractNumId w:val="4"/>
  </w:num>
  <w:num w:numId="11" w16cid:durableId="443112958">
    <w:abstractNumId w:val="1"/>
  </w:num>
  <w:num w:numId="12" w16cid:durableId="453983275">
    <w:abstractNumId w:val="13"/>
  </w:num>
  <w:num w:numId="13" w16cid:durableId="149635109">
    <w:abstractNumId w:val="36"/>
  </w:num>
  <w:num w:numId="14" w16cid:durableId="1417824550">
    <w:abstractNumId w:val="8"/>
  </w:num>
  <w:num w:numId="15" w16cid:durableId="1509977084">
    <w:abstractNumId w:val="3"/>
  </w:num>
  <w:num w:numId="16" w16cid:durableId="709912271">
    <w:abstractNumId w:val="31"/>
  </w:num>
  <w:num w:numId="17" w16cid:durableId="1092508438">
    <w:abstractNumId w:val="32"/>
  </w:num>
  <w:num w:numId="18" w16cid:durableId="613097576">
    <w:abstractNumId w:val="14"/>
  </w:num>
  <w:num w:numId="19" w16cid:durableId="85543537">
    <w:abstractNumId w:val="39"/>
  </w:num>
  <w:num w:numId="20" w16cid:durableId="38362677">
    <w:abstractNumId w:val="7"/>
  </w:num>
  <w:num w:numId="21" w16cid:durableId="1595018691">
    <w:abstractNumId w:val="38"/>
  </w:num>
  <w:num w:numId="22" w16cid:durableId="728187970">
    <w:abstractNumId w:val="9"/>
  </w:num>
  <w:num w:numId="23" w16cid:durableId="317150995">
    <w:abstractNumId w:val="27"/>
  </w:num>
  <w:num w:numId="24" w16cid:durableId="1670981006">
    <w:abstractNumId w:val="20"/>
  </w:num>
  <w:num w:numId="25" w16cid:durableId="1898204042">
    <w:abstractNumId w:val="33"/>
  </w:num>
  <w:num w:numId="26" w16cid:durableId="1322461861">
    <w:abstractNumId w:val="23"/>
  </w:num>
  <w:num w:numId="27" w16cid:durableId="69544157">
    <w:abstractNumId w:val="16"/>
  </w:num>
  <w:num w:numId="28" w16cid:durableId="907880326">
    <w:abstractNumId w:val="26"/>
  </w:num>
  <w:num w:numId="29" w16cid:durableId="2068263493">
    <w:abstractNumId w:val="2"/>
  </w:num>
  <w:num w:numId="30" w16cid:durableId="54669905">
    <w:abstractNumId w:val="24"/>
  </w:num>
  <w:num w:numId="31" w16cid:durableId="1731339645">
    <w:abstractNumId w:val="6"/>
  </w:num>
  <w:num w:numId="32" w16cid:durableId="62341185">
    <w:abstractNumId w:val="41"/>
  </w:num>
  <w:num w:numId="33" w16cid:durableId="365757422">
    <w:abstractNumId w:val="15"/>
  </w:num>
  <w:num w:numId="34" w16cid:durableId="1462842908">
    <w:abstractNumId w:val="0"/>
  </w:num>
  <w:num w:numId="35" w16cid:durableId="1074738660">
    <w:abstractNumId w:val="25"/>
  </w:num>
  <w:num w:numId="36" w16cid:durableId="1303121585">
    <w:abstractNumId w:val="17"/>
  </w:num>
  <w:num w:numId="37" w16cid:durableId="113522612">
    <w:abstractNumId w:val="35"/>
  </w:num>
  <w:num w:numId="38" w16cid:durableId="12390206">
    <w:abstractNumId w:val="37"/>
  </w:num>
  <w:num w:numId="39" w16cid:durableId="1194726647">
    <w:abstractNumId w:val="42"/>
  </w:num>
  <w:num w:numId="40" w16cid:durableId="482088363">
    <w:abstractNumId w:val="44"/>
  </w:num>
  <w:num w:numId="41" w16cid:durableId="2073572953">
    <w:abstractNumId w:val="34"/>
  </w:num>
  <w:num w:numId="42" w16cid:durableId="585265923">
    <w:abstractNumId w:val="11"/>
  </w:num>
  <w:num w:numId="43" w16cid:durableId="538588494">
    <w:abstractNumId w:val="30"/>
  </w:num>
  <w:num w:numId="44" w16cid:durableId="278223876">
    <w:abstractNumId w:val="21"/>
  </w:num>
  <w:num w:numId="45" w16cid:durableId="1028724802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54"/>
    <w:rsid w:val="00020EBA"/>
    <w:rsid w:val="000616B4"/>
    <w:rsid w:val="000735AB"/>
    <w:rsid w:val="00076556"/>
    <w:rsid w:val="000F053B"/>
    <w:rsid w:val="00151BD1"/>
    <w:rsid w:val="00193AA6"/>
    <w:rsid w:val="001F68A3"/>
    <w:rsid w:val="002B6C85"/>
    <w:rsid w:val="002C0124"/>
    <w:rsid w:val="002D2EA9"/>
    <w:rsid w:val="002E1654"/>
    <w:rsid w:val="003731C3"/>
    <w:rsid w:val="004B4C0B"/>
    <w:rsid w:val="004E7109"/>
    <w:rsid w:val="0051778E"/>
    <w:rsid w:val="00567A19"/>
    <w:rsid w:val="005C0A10"/>
    <w:rsid w:val="00602FBE"/>
    <w:rsid w:val="00620925"/>
    <w:rsid w:val="0062505C"/>
    <w:rsid w:val="00632230"/>
    <w:rsid w:val="00633430"/>
    <w:rsid w:val="00653D40"/>
    <w:rsid w:val="00672A51"/>
    <w:rsid w:val="00680CF4"/>
    <w:rsid w:val="00686007"/>
    <w:rsid w:val="00686B4A"/>
    <w:rsid w:val="0069275F"/>
    <w:rsid w:val="006B0552"/>
    <w:rsid w:val="006B3CDE"/>
    <w:rsid w:val="00734A03"/>
    <w:rsid w:val="007560D8"/>
    <w:rsid w:val="00783596"/>
    <w:rsid w:val="00786942"/>
    <w:rsid w:val="008245A5"/>
    <w:rsid w:val="00851D8D"/>
    <w:rsid w:val="008562C7"/>
    <w:rsid w:val="00864689"/>
    <w:rsid w:val="00870E43"/>
    <w:rsid w:val="00895FCD"/>
    <w:rsid w:val="00935B13"/>
    <w:rsid w:val="0095095F"/>
    <w:rsid w:val="00955DEA"/>
    <w:rsid w:val="00976D22"/>
    <w:rsid w:val="009C3BF3"/>
    <w:rsid w:val="009F02F2"/>
    <w:rsid w:val="00A17CB7"/>
    <w:rsid w:val="00A448FC"/>
    <w:rsid w:val="00AB1CBB"/>
    <w:rsid w:val="00B949A1"/>
    <w:rsid w:val="00BF26A5"/>
    <w:rsid w:val="00C1628A"/>
    <w:rsid w:val="00C322AD"/>
    <w:rsid w:val="00C35633"/>
    <w:rsid w:val="00C65D8B"/>
    <w:rsid w:val="00CC16D6"/>
    <w:rsid w:val="00CF16F1"/>
    <w:rsid w:val="00D463AC"/>
    <w:rsid w:val="00D75180"/>
    <w:rsid w:val="00D9216B"/>
    <w:rsid w:val="00DB23BC"/>
    <w:rsid w:val="00E700DC"/>
    <w:rsid w:val="00F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44B"/>
  <w15:chartTrackingRefBased/>
  <w15:docId w15:val="{FDF19586-FF1A-43CC-8D0C-06D1FB34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6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E1654"/>
  </w:style>
  <w:style w:type="character" w:customStyle="1" w:styleId="eop">
    <w:name w:val="eop"/>
    <w:basedOn w:val="DefaultParagraphFont"/>
    <w:rsid w:val="002E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e6dd38-c6b2-4c0d-9dda-39b495be48cb" xsi:nil="true"/>
    <Action xmlns="39e6dd38-c6b2-4c0d-9dda-39b495be4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8" ma:contentTypeDescription="Create a new document." ma:contentTypeScope="" ma:versionID="ec6a4c0a94ad5d67f9deb20763c4a160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a49f328f612549ee00259c7b1ec7549e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ction" ma:index="15" nillable="true" ma:displayName="Action" ma:description="Reviewed-Actions needed" ma:format="Dropdown" ma:internalName="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5EC0B-7D49-4B1F-A104-9A32F4AC6114}">
  <ds:schemaRefs>
    <ds:schemaRef ds:uri="http://schemas.microsoft.com/office/2006/metadata/properties"/>
    <ds:schemaRef ds:uri="http://schemas.microsoft.com/office/infopath/2007/PartnerControls"/>
    <ds:schemaRef ds:uri="39e6dd38-c6b2-4c0d-9dda-39b495be48cb"/>
  </ds:schemaRefs>
</ds:datastoreItem>
</file>

<file path=customXml/itemProps2.xml><?xml version="1.0" encoding="utf-8"?>
<ds:datastoreItem xmlns:ds="http://schemas.openxmlformats.org/officeDocument/2006/customXml" ds:itemID="{E3239111-5314-4299-8130-2F6FD0F3C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B482A-3454-4DFD-8F4C-92EE1D8E2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dd38-c6b2-4c0d-9dda-39b495be48cb"/>
    <ds:schemaRef ds:uri="0b6753f0-080a-40ee-973a-5c68715d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3443</Characters>
  <Application>Microsoft Office Word</Application>
  <DocSecurity>0</DocSecurity>
  <Lines>156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Lobova, Tatyana A.</dc:creator>
  <cp:keywords/>
  <dc:description/>
  <cp:lastModifiedBy>Moody, Jennifer L.</cp:lastModifiedBy>
  <cp:revision>2</cp:revision>
  <dcterms:created xsi:type="dcterms:W3CDTF">2026-04-17T20:22:00Z</dcterms:created>
  <dcterms:modified xsi:type="dcterms:W3CDTF">2026-04-17T20:22:00Z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97daebe5-baca-4d06-8d7c-ef1d3a678a09</vt:lpwstr>
  </property>
  <property fmtid="{D5CDD505-2E9C-101B-9397-08002B2CF9AE}" pid="3" name="ContentTypeId">
    <vt:lpwstr>0x0101003196CFF61FF9524F848D7C138D929898</vt:lpwstr>
  </property>
</Properties>
</file>