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4EB2" w14:textId="4D7AD333" w:rsidR="00647BA3" w:rsidRPr="00647BA3" w:rsidRDefault="00647BA3" w:rsidP="00647BA3">
      <w:pPr>
        <w:pStyle w:val="Header"/>
        <w:jc w:val="center"/>
        <w:rPr>
          <w:color w:val="156082" w:themeColor="accent1"/>
          <w:sz w:val="48"/>
          <w:szCs w:val="48"/>
        </w:rPr>
      </w:pPr>
      <w:r w:rsidRPr="00E568FB">
        <w:rPr>
          <w:color w:val="156082" w:themeColor="accent1"/>
          <w:sz w:val="48"/>
          <w:szCs w:val="48"/>
        </w:rPr>
        <w:t>[Use Departmental Letterhead]</w:t>
      </w:r>
    </w:p>
    <w:p w14:paraId="495E9522" w14:textId="24ACE797" w:rsidR="003E5F7E" w:rsidRDefault="00E568FB">
      <w:pPr>
        <w:spacing w:after="288" w:line="259" w:lineRule="auto"/>
        <w:ind w:left="139"/>
        <w:jc w:val="left"/>
      </w:pPr>
      <w:r>
        <w:rPr>
          <w:noProof/>
        </w:rPr>
        <w:drawing>
          <wp:inline distT="0" distB="0" distL="0" distR="0" wp14:anchorId="0D4D9F66" wp14:editId="6A951AB7">
            <wp:extent cx="6809740" cy="36830"/>
            <wp:effectExtent l="0" t="0" r="0" b="1270"/>
            <wp:docPr id="199055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9740" cy="36830"/>
                    </a:xfrm>
                    <a:prstGeom prst="rect">
                      <a:avLst/>
                    </a:prstGeom>
                    <a:noFill/>
                  </pic:spPr>
                </pic:pic>
              </a:graphicData>
            </a:graphic>
          </wp:inline>
        </w:drawing>
      </w:r>
    </w:p>
    <w:p w14:paraId="4C8C13CA" w14:textId="77777777" w:rsidR="003E5F7E" w:rsidRPr="00E568FB" w:rsidRDefault="00000000" w:rsidP="00E568FB">
      <w:pPr>
        <w:spacing w:after="104" w:line="240" w:lineRule="auto"/>
        <w:ind w:left="5" w:right="5" w:hanging="5"/>
        <w:jc w:val="left"/>
        <w:rPr>
          <w:color w:val="FF0000"/>
          <w:sz w:val="24"/>
          <w:u w:color="FF0000"/>
        </w:rPr>
      </w:pPr>
      <w:r w:rsidRPr="00E568FB">
        <w:rPr>
          <w:color w:val="FF0000"/>
          <w:sz w:val="24"/>
          <w:u w:color="FF0000"/>
        </w:rPr>
        <w:t xml:space="preserve">The HIB status is for foreign workers who will hold specialty occupations. A specialty occupation is one which </w:t>
      </w:r>
      <w:r w:rsidRPr="00E568FB">
        <w:rPr>
          <w:color w:val="FF0000"/>
          <w:sz w:val="24"/>
          <w:u w:val="single" w:color="FF0000"/>
        </w:rPr>
        <w:t>"requires theoretical and practical application of a body of highly specialized knowledge to fully perform the occupation AND which requires the attainment of a bachelor's degree or higher in a specific specialty as a minimum for entry into the occupation in the United States."</w:t>
      </w:r>
    </w:p>
    <w:p w14:paraId="34E00F70" w14:textId="77777777" w:rsidR="003E5F7E" w:rsidRPr="00642379" w:rsidRDefault="00000000" w:rsidP="00E568FB">
      <w:pPr>
        <w:spacing w:after="85" w:line="240" w:lineRule="auto"/>
        <w:ind w:left="19" w:right="43"/>
        <w:rPr>
          <w:color w:val="FF0000"/>
        </w:rPr>
      </w:pPr>
      <w:r w:rsidRPr="00642379">
        <w:rPr>
          <w:color w:val="FF0000"/>
        </w:rPr>
        <w:t>The employer must describe the elements of the case to the USCIS on a petition format letter.</w:t>
      </w:r>
    </w:p>
    <w:p w14:paraId="12BD1A7A" w14:textId="77777777" w:rsidR="003E5F7E" w:rsidRPr="004F4447" w:rsidRDefault="00000000" w:rsidP="00E568FB">
      <w:pPr>
        <w:spacing w:after="26" w:line="240" w:lineRule="auto"/>
        <w:jc w:val="center"/>
        <w:rPr>
          <w:sz w:val="36"/>
          <w:szCs w:val="36"/>
        </w:rPr>
      </w:pPr>
      <w:r w:rsidRPr="004F4447">
        <w:rPr>
          <w:sz w:val="36"/>
          <w:szCs w:val="36"/>
        </w:rPr>
        <w:t>Use Departmental letterhead for preparation of this letter. Please cut and paste and complete information below.</w:t>
      </w:r>
    </w:p>
    <w:p w14:paraId="7BAD652D" w14:textId="77777777" w:rsidR="003E5F7E" w:rsidRPr="004F4447" w:rsidRDefault="00000000" w:rsidP="00E568FB">
      <w:pPr>
        <w:pStyle w:val="Heading1"/>
        <w:spacing w:line="240" w:lineRule="auto"/>
        <w:ind w:left="24"/>
        <w:rPr>
          <w:b/>
          <w:bCs/>
          <w:sz w:val="24"/>
        </w:rPr>
      </w:pPr>
      <w:r w:rsidRPr="004F4447">
        <w:rPr>
          <w:b/>
          <w:bCs/>
          <w:sz w:val="24"/>
        </w:rPr>
        <w:t>[Date]</w:t>
      </w:r>
    </w:p>
    <w:p w14:paraId="460F6BA7" w14:textId="77777777" w:rsidR="003E5F7E" w:rsidRPr="004F4447" w:rsidRDefault="00000000" w:rsidP="004F4447">
      <w:pPr>
        <w:spacing w:line="240" w:lineRule="auto"/>
        <w:ind w:left="19" w:right="43"/>
        <w:rPr>
          <w:sz w:val="24"/>
        </w:rPr>
      </w:pPr>
      <w:r w:rsidRPr="004F4447">
        <w:rPr>
          <w:sz w:val="24"/>
        </w:rPr>
        <w:t>Department of Homeland Security</w:t>
      </w:r>
    </w:p>
    <w:p w14:paraId="58A1CCB1" w14:textId="77777777" w:rsidR="003E5F7E" w:rsidRPr="004F4447" w:rsidRDefault="00000000" w:rsidP="004F4447">
      <w:pPr>
        <w:spacing w:after="41" w:line="240" w:lineRule="auto"/>
        <w:ind w:left="19" w:right="43"/>
        <w:rPr>
          <w:sz w:val="24"/>
        </w:rPr>
      </w:pPr>
      <w:r w:rsidRPr="004F4447">
        <w:rPr>
          <w:sz w:val="24"/>
        </w:rPr>
        <w:t>U.S. Citizenship and Immigration Services</w:t>
      </w:r>
    </w:p>
    <w:p w14:paraId="4AD76A26" w14:textId="77777777" w:rsidR="004F4447" w:rsidRPr="004F4447" w:rsidRDefault="004F4447" w:rsidP="004F4447">
      <w:pPr>
        <w:spacing w:after="0" w:line="240" w:lineRule="auto"/>
        <w:ind w:left="19" w:right="43"/>
        <w:rPr>
          <w:sz w:val="24"/>
        </w:rPr>
      </w:pPr>
    </w:p>
    <w:p w14:paraId="52369923" w14:textId="77777777" w:rsidR="003E5F7E" w:rsidRPr="004F4447" w:rsidRDefault="00000000" w:rsidP="004F4447">
      <w:pPr>
        <w:spacing w:after="0" w:line="240" w:lineRule="auto"/>
        <w:ind w:left="19" w:right="43"/>
        <w:rPr>
          <w:b/>
          <w:bCs/>
          <w:sz w:val="24"/>
        </w:rPr>
      </w:pPr>
      <w:r w:rsidRPr="004F4447">
        <w:rPr>
          <w:sz w:val="24"/>
        </w:rPr>
        <w:t xml:space="preserve">Re: H-IB Nonimmigrant Specialty Occupation for on behalf of </w:t>
      </w:r>
      <w:r w:rsidRPr="004F4447">
        <w:rPr>
          <w:b/>
          <w:bCs/>
          <w:sz w:val="24"/>
        </w:rPr>
        <w:t>[Employee]</w:t>
      </w:r>
    </w:p>
    <w:p w14:paraId="09341E83" w14:textId="77777777" w:rsidR="00642379" w:rsidRPr="004F4447" w:rsidRDefault="00642379" w:rsidP="004F4447">
      <w:pPr>
        <w:spacing w:after="0" w:line="240" w:lineRule="auto"/>
        <w:ind w:left="19" w:right="43"/>
        <w:rPr>
          <w:sz w:val="24"/>
        </w:rPr>
      </w:pPr>
    </w:p>
    <w:p w14:paraId="48C349F5" w14:textId="78D2C5EC" w:rsidR="004F4447" w:rsidRDefault="00000000" w:rsidP="004F4447">
      <w:pPr>
        <w:spacing w:after="0" w:line="240" w:lineRule="auto"/>
        <w:ind w:left="19" w:right="43"/>
        <w:rPr>
          <w:sz w:val="24"/>
        </w:rPr>
      </w:pPr>
      <w:r w:rsidRPr="004F4447">
        <w:rPr>
          <w:sz w:val="24"/>
        </w:rPr>
        <w:t>Dear Sir or Madam:</w:t>
      </w:r>
    </w:p>
    <w:p w14:paraId="1BEBD10B" w14:textId="77777777" w:rsidR="004F4447" w:rsidRPr="004F4447" w:rsidRDefault="004F4447" w:rsidP="004F4447">
      <w:pPr>
        <w:spacing w:after="0" w:line="240" w:lineRule="auto"/>
        <w:ind w:left="19" w:right="43"/>
        <w:rPr>
          <w:sz w:val="24"/>
        </w:rPr>
      </w:pPr>
    </w:p>
    <w:p w14:paraId="2390ACD4" w14:textId="77777777" w:rsidR="003E5F7E" w:rsidRPr="004F4447" w:rsidRDefault="00000000" w:rsidP="004F4447">
      <w:pPr>
        <w:spacing w:after="0" w:line="240" w:lineRule="auto"/>
        <w:ind w:left="19" w:right="43"/>
        <w:rPr>
          <w:sz w:val="24"/>
        </w:rPr>
      </w:pPr>
      <w:r w:rsidRPr="004F4447">
        <w:rPr>
          <w:sz w:val="24"/>
        </w:rPr>
        <w:t xml:space="preserve">We are writing this letter in support of H-IB nonimmigrant classification on behalf of </w:t>
      </w:r>
      <w:r w:rsidRPr="004F4447">
        <w:rPr>
          <w:b/>
          <w:bCs/>
          <w:sz w:val="24"/>
        </w:rPr>
        <w:t>[Employee]</w:t>
      </w:r>
      <w:r w:rsidRPr="004F4447">
        <w:rPr>
          <w:sz w:val="24"/>
        </w:rPr>
        <w:t xml:space="preserve"> in the specialty occupation of </w:t>
      </w:r>
      <w:r w:rsidRPr="004F4447">
        <w:rPr>
          <w:b/>
          <w:bCs/>
          <w:sz w:val="24"/>
        </w:rPr>
        <w:t>[job title].</w:t>
      </w:r>
      <w:r w:rsidRPr="004F4447">
        <w:rPr>
          <w:sz w:val="24"/>
        </w:rPr>
        <w:t xml:space="preserve"> On this basis, we provide you with details regarding our institutional operations, the proposed employment, and confirmation of </w:t>
      </w:r>
      <w:r w:rsidRPr="004F4447">
        <w:rPr>
          <w:b/>
          <w:bCs/>
          <w:sz w:val="24"/>
        </w:rPr>
        <w:t>[Employee]</w:t>
      </w:r>
      <w:r w:rsidRPr="004F4447">
        <w:rPr>
          <w:sz w:val="24"/>
        </w:rPr>
        <w:t>'s nationality and professional qualifications.</w:t>
      </w:r>
    </w:p>
    <w:p w14:paraId="1A410E3E" w14:textId="77777777" w:rsidR="004F4447" w:rsidRPr="004F4447" w:rsidRDefault="004F4447" w:rsidP="004F4447">
      <w:pPr>
        <w:spacing w:after="0" w:line="240" w:lineRule="auto"/>
        <w:ind w:left="19" w:right="43"/>
        <w:rPr>
          <w:sz w:val="24"/>
        </w:rPr>
      </w:pPr>
    </w:p>
    <w:p w14:paraId="4209E570" w14:textId="10B3D434" w:rsidR="004F4447" w:rsidRPr="004F4447" w:rsidRDefault="00000000" w:rsidP="004F4447">
      <w:pPr>
        <w:spacing w:after="58" w:line="240" w:lineRule="auto"/>
        <w:ind w:left="14" w:hanging="10"/>
        <w:jc w:val="left"/>
        <w:rPr>
          <w:sz w:val="24"/>
        </w:rPr>
      </w:pPr>
      <w:r w:rsidRPr="004F4447">
        <w:rPr>
          <w:sz w:val="24"/>
        </w:rPr>
        <w:t>POSITION</w:t>
      </w:r>
    </w:p>
    <w:p w14:paraId="2667B7E4" w14:textId="77777777" w:rsidR="003E5F7E" w:rsidRPr="004F4447" w:rsidRDefault="00000000" w:rsidP="004F4447">
      <w:pPr>
        <w:spacing w:after="26" w:line="240" w:lineRule="auto"/>
        <w:ind w:left="19" w:right="43"/>
        <w:rPr>
          <w:sz w:val="24"/>
        </w:rPr>
      </w:pPr>
      <w:r w:rsidRPr="004F4447">
        <w:rPr>
          <w:sz w:val="24"/>
        </w:rPr>
        <w:t xml:space="preserve">We currently wish to employ </w:t>
      </w:r>
      <w:r w:rsidRPr="004F4447">
        <w:rPr>
          <w:b/>
          <w:bCs/>
          <w:sz w:val="24"/>
        </w:rPr>
        <w:t>[Employee]</w:t>
      </w:r>
      <w:r w:rsidRPr="004F4447">
        <w:rPr>
          <w:sz w:val="24"/>
        </w:rPr>
        <w:t xml:space="preserve"> as a </w:t>
      </w:r>
      <w:r w:rsidRPr="004F4447">
        <w:rPr>
          <w:b/>
          <w:bCs/>
          <w:sz w:val="24"/>
        </w:rPr>
        <w:t>[job title]</w:t>
      </w:r>
      <w:r w:rsidRPr="004F4447">
        <w:rPr>
          <w:sz w:val="24"/>
        </w:rPr>
        <w:t xml:space="preserve"> with the Department of (name of department) at Old Dominion University. As a </w:t>
      </w:r>
      <w:r w:rsidRPr="004F4447">
        <w:rPr>
          <w:b/>
          <w:bCs/>
          <w:sz w:val="24"/>
        </w:rPr>
        <w:t>[job title]</w:t>
      </w:r>
      <w:r w:rsidRPr="004F4447">
        <w:rPr>
          <w:sz w:val="24"/>
        </w:rPr>
        <w:t xml:space="preserve"> in </w:t>
      </w:r>
      <w:r w:rsidRPr="004F4447">
        <w:rPr>
          <w:b/>
          <w:bCs/>
          <w:sz w:val="24"/>
        </w:rPr>
        <w:t>[field],</w:t>
      </w:r>
      <w:r w:rsidRPr="004F4447">
        <w:rPr>
          <w:sz w:val="24"/>
        </w:rPr>
        <w:t xml:space="preserve"> </w:t>
      </w:r>
      <w:r w:rsidRPr="004F4447">
        <w:rPr>
          <w:b/>
          <w:bCs/>
          <w:sz w:val="24"/>
        </w:rPr>
        <w:t xml:space="preserve">[he/she] </w:t>
      </w:r>
      <w:r w:rsidRPr="004F4447">
        <w:rPr>
          <w:sz w:val="24"/>
        </w:rPr>
        <w:t xml:space="preserve">will be responsible </w:t>
      </w:r>
      <w:r w:rsidRPr="004F4447">
        <w:rPr>
          <w:b/>
          <w:bCs/>
          <w:sz w:val="24"/>
        </w:rPr>
        <w:t>for [detailed description of job duties, including knowledge/ skills utilized].</w:t>
      </w:r>
    </w:p>
    <w:p w14:paraId="74067720" w14:textId="77777777" w:rsidR="003E5F7E" w:rsidRPr="004F4447" w:rsidRDefault="00000000" w:rsidP="004F4447">
      <w:pPr>
        <w:spacing w:line="240" w:lineRule="auto"/>
        <w:ind w:left="19" w:right="197"/>
        <w:rPr>
          <w:sz w:val="24"/>
        </w:rPr>
      </w:pPr>
      <w:r w:rsidRPr="004F4447">
        <w:rPr>
          <w:sz w:val="24"/>
        </w:rPr>
        <w:t xml:space="preserve">The position of </w:t>
      </w:r>
      <w:r w:rsidRPr="004F4447">
        <w:rPr>
          <w:b/>
          <w:bCs/>
          <w:sz w:val="24"/>
        </w:rPr>
        <w:t xml:space="preserve">[job title] </w:t>
      </w:r>
      <w:r w:rsidRPr="004F4447">
        <w:rPr>
          <w:sz w:val="24"/>
        </w:rPr>
        <w:t xml:space="preserve">requires a theoretical and practical application of specialized knowledge. The offered position requires the application of knowledge gained through completion of a bachelor's degree in </w:t>
      </w:r>
      <w:r w:rsidRPr="004F4447">
        <w:rPr>
          <w:b/>
          <w:bCs/>
          <w:sz w:val="24"/>
        </w:rPr>
        <w:t>[academic field(s)],</w:t>
      </w:r>
      <w:r w:rsidRPr="004F4447">
        <w:rPr>
          <w:sz w:val="24"/>
        </w:rPr>
        <w:t xml:space="preserve"> or a closely related field, or the equivalent.</w:t>
      </w:r>
    </w:p>
    <w:p w14:paraId="1C8CA0C6" w14:textId="77777777" w:rsidR="0037478B" w:rsidRPr="004F4447" w:rsidRDefault="0037478B" w:rsidP="004F4447">
      <w:pPr>
        <w:spacing w:line="240" w:lineRule="auto"/>
        <w:ind w:left="19" w:right="197"/>
        <w:rPr>
          <w:sz w:val="24"/>
        </w:rPr>
      </w:pPr>
    </w:p>
    <w:p w14:paraId="4CEF0006" w14:textId="5DE0928D" w:rsidR="004F4447" w:rsidRPr="004F4447" w:rsidRDefault="00000000" w:rsidP="004F4447">
      <w:pPr>
        <w:spacing w:after="58" w:line="240" w:lineRule="auto"/>
        <w:ind w:left="14" w:hanging="10"/>
        <w:jc w:val="left"/>
        <w:rPr>
          <w:sz w:val="24"/>
        </w:rPr>
      </w:pPr>
      <w:r w:rsidRPr="004F4447">
        <w:rPr>
          <w:sz w:val="24"/>
        </w:rPr>
        <w:t>BENEFICIARY</w:t>
      </w:r>
    </w:p>
    <w:p w14:paraId="3991C8C5" w14:textId="77777777" w:rsidR="003E5F7E" w:rsidRPr="004F4447" w:rsidRDefault="00000000" w:rsidP="004F4447">
      <w:pPr>
        <w:spacing w:line="240" w:lineRule="auto"/>
        <w:ind w:left="19" w:right="43"/>
        <w:rPr>
          <w:sz w:val="24"/>
        </w:rPr>
      </w:pPr>
      <w:r w:rsidRPr="004F4447">
        <w:rPr>
          <w:b/>
          <w:bCs/>
          <w:sz w:val="24"/>
        </w:rPr>
        <w:t>[Employee]</w:t>
      </w:r>
      <w:r w:rsidRPr="004F4447">
        <w:rPr>
          <w:sz w:val="24"/>
        </w:rPr>
        <w:t xml:space="preserve"> is a citizen of </w:t>
      </w:r>
      <w:r w:rsidRPr="004F4447">
        <w:rPr>
          <w:b/>
          <w:bCs/>
          <w:sz w:val="24"/>
        </w:rPr>
        <w:t>[citizenship].</w:t>
      </w:r>
      <w:r w:rsidRPr="004F4447">
        <w:rPr>
          <w:sz w:val="24"/>
        </w:rPr>
        <w:t xml:space="preserve"> </w:t>
      </w:r>
      <w:r w:rsidRPr="004F4447">
        <w:rPr>
          <w:b/>
          <w:bCs/>
          <w:sz w:val="24"/>
        </w:rPr>
        <w:t>[His/ Her]</w:t>
      </w:r>
      <w:r w:rsidRPr="004F4447">
        <w:rPr>
          <w:sz w:val="24"/>
        </w:rPr>
        <w:t xml:space="preserve"> academic/ professional qualifications make</w:t>
      </w:r>
    </w:p>
    <w:p w14:paraId="28D005D5" w14:textId="77777777" w:rsidR="003E5F7E" w:rsidRPr="004F4447" w:rsidRDefault="00000000" w:rsidP="004F4447">
      <w:pPr>
        <w:pStyle w:val="Heading1"/>
        <w:spacing w:line="240" w:lineRule="auto"/>
        <w:ind w:left="24"/>
        <w:rPr>
          <w:sz w:val="24"/>
        </w:rPr>
      </w:pPr>
      <w:r w:rsidRPr="004F4447">
        <w:rPr>
          <w:b/>
          <w:bCs/>
          <w:sz w:val="24"/>
        </w:rPr>
        <w:t>[him/her]</w:t>
      </w:r>
      <w:r w:rsidRPr="004F4447">
        <w:rPr>
          <w:sz w:val="24"/>
        </w:rPr>
        <w:t xml:space="preserve"> an ideal candidate for the offered position of </w:t>
      </w:r>
      <w:r w:rsidRPr="004F4447">
        <w:rPr>
          <w:b/>
          <w:bCs/>
          <w:sz w:val="24"/>
        </w:rPr>
        <w:t>[job title]</w:t>
      </w:r>
      <w:r w:rsidRPr="004F4447">
        <w:rPr>
          <w:sz w:val="24"/>
        </w:rPr>
        <w:t xml:space="preserve">. In </w:t>
      </w:r>
      <w:r w:rsidRPr="004F4447">
        <w:rPr>
          <w:b/>
          <w:bCs/>
          <w:sz w:val="24"/>
        </w:rPr>
        <w:t>[month/ year]</w:t>
      </w:r>
      <w:r w:rsidRPr="004F4447">
        <w:rPr>
          <w:sz w:val="24"/>
        </w:rPr>
        <w:t>,</w:t>
      </w:r>
    </w:p>
    <w:p w14:paraId="4F7C952B" w14:textId="77777777" w:rsidR="003E5F7E" w:rsidRPr="004F4447" w:rsidRDefault="00000000" w:rsidP="004F4447">
      <w:pPr>
        <w:spacing w:after="84" w:line="240" w:lineRule="auto"/>
        <w:ind w:left="14" w:right="130" w:firstLine="14"/>
        <w:rPr>
          <w:sz w:val="24"/>
        </w:rPr>
      </w:pPr>
      <w:r w:rsidRPr="004F4447">
        <w:rPr>
          <w:b/>
          <w:bCs/>
          <w:sz w:val="24"/>
        </w:rPr>
        <w:t>[he/she]</w:t>
      </w:r>
      <w:r w:rsidRPr="004F4447">
        <w:rPr>
          <w:sz w:val="24"/>
        </w:rPr>
        <w:t xml:space="preserve"> received a </w:t>
      </w:r>
      <w:r w:rsidRPr="004F4447">
        <w:rPr>
          <w:b/>
          <w:bCs/>
          <w:sz w:val="24"/>
        </w:rPr>
        <w:t>[degree and field of study]</w:t>
      </w:r>
      <w:r w:rsidRPr="004F4447">
        <w:rPr>
          <w:sz w:val="24"/>
        </w:rPr>
        <w:t xml:space="preserve"> from </w:t>
      </w:r>
      <w:r w:rsidRPr="004F4447">
        <w:rPr>
          <w:b/>
          <w:bCs/>
          <w:sz w:val="24"/>
        </w:rPr>
        <w:t>[name of college/university]</w:t>
      </w:r>
      <w:r w:rsidRPr="004F4447">
        <w:rPr>
          <w:sz w:val="24"/>
        </w:rPr>
        <w:t xml:space="preserve">, where </w:t>
      </w:r>
      <w:r w:rsidRPr="004F4447">
        <w:rPr>
          <w:b/>
          <w:bCs/>
          <w:sz w:val="24"/>
        </w:rPr>
        <w:t>[he/she]</w:t>
      </w:r>
      <w:r w:rsidRPr="004F4447">
        <w:rPr>
          <w:sz w:val="24"/>
        </w:rPr>
        <w:t xml:space="preserve"> completed coursework in </w:t>
      </w:r>
      <w:r w:rsidRPr="004F4447">
        <w:rPr>
          <w:b/>
          <w:bCs/>
          <w:sz w:val="24"/>
        </w:rPr>
        <w:t>[please list relevant coursework],</w:t>
      </w:r>
      <w:r w:rsidRPr="004F4447">
        <w:rPr>
          <w:sz w:val="24"/>
        </w:rPr>
        <w:t xml:space="preserve"> among others. In addition to these academic accomplishments, </w:t>
      </w:r>
      <w:r w:rsidRPr="004F4447">
        <w:rPr>
          <w:b/>
          <w:bCs/>
          <w:sz w:val="24"/>
        </w:rPr>
        <w:t>[Employee]</w:t>
      </w:r>
      <w:r w:rsidRPr="004F4447">
        <w:rPr>
          <w:sz w:val="24"/>
        </w:rPr>
        <w:t xml:space="preserve"> also possesses professional experience. </w:t>
      </w:r>
      <w:r w:rsidRPr="004F4447">
        <w:rPr>
          <w:b/>
          <w:bCs/>
          <w:sz w:val="24"/>
        </w:rPr>
        <w:t>[Describe prior work experience in detail]</w:t>
      </w:r>
      <w:r w:rsidRPr="004F4447">
        <w:rPr>
          <w:sz w:val="24"/>
        </w:rPr>
        <w:t>.</w:t>
      </w:r>
    </w:p>
    <w:p w14:paraId="5555A46D" w14:textId="77777777" w:rsidR="004F4447" w:rsidRPr="004F4447" w:rsidRDefault="004F4447" w:rsidP="004F4447">
      <w:pPr>
        <w:spacing w:after="84" w:line="240" w:lineRule="auto"/>
        <w:ind w:left="14" w:right="130" w:firstLine="14"/>
        <w:rPr>
          <w:sz w:val="24"/>
        </w:rPr>
      </w:pPr>
    </w:p>
    <w:p w14:paraId="60CF882D" w14:textId="0B6305E4" w:rsidR="004F4447" w:rsidRPr="004F4447" w:rsidRDefault="00000000" w:rsidP="004F4447">
      <w:pPr>
        <w:spacing w:after="70" w:line="240" w:lineRule="auto"/>
        <w:ind w:left="19" w:right="43"/>
        <w:rPr>
          <w:sz w:val="24"/>
        </w:rPr>
      </w:pPr>
      <w:r w:rsidRPr="004F4447">
        <w:rPr>
          <w:sz w:val="24"/>
        </w:rPr>
        <w:t>PETITIONING ORGANIZATION</w:t>
      </w:r>
    </w:p>
    <w:p w14:paraId="5D7C0C5F" w14:textId="77777777" w:rsidR="003E5F7E" w:rsidRDefault="00000000" w:rsidP="004F4447">
      <w:pPr>
        <w:spacing w:line="240" w:lineRule="auto"/>
        <w:ind w:left="19" w:right="43"/>
        <w:rPr>
          <w:sz w:val="24"/>
        </w:rPr>
      </w:pPr>
      <w:r w:rsidRPr="004F4447">
        <w:rPr>
          <w:sz w:val="24"/>
        </w:rPr>
        <w:t xml:space="preserve">Old Dominion University, located in Norfolk, is Virginia's forward-focused public doctoral research university with nearly 24,000 students, rigorous academics, an energetic residential community and initiatives that contribute $3.8 billion annually to Virginia's economy. Our world-class faculty fosters dynamic on-campus and global online learning for undergraduate and graduate students that enriches their lives, promotes insightful and perceptive leadership, and motivates the pursuit of excellence in dedicated fields and professions. We collaborate with </w:t>
      </w:r>
      <w:r w:rsidRPr="004F4447">
        <w:rPr>
          <w:sz w:val="24"/>
        </w:rPr>
        <w:lastRenderedPageBreak/>
        <w:t>strategic partners to address challenges and propose solutions that impact the economy, environment, health and wellness, and social justice.</w:t>
      </w:r>
    </w:p>
    <w:p w14:paraId="3546E33C" w14:textId="77777777" w:rsidR="004F4447" w:rsidRPr="004F4447" w:rsidRDefault="004F4447" w:rsidP="004F4447">
      <w:pPr>
        <w:spacing w:line="240" w:lineRule="auto"/>
        <w:ind w:left="19" w:right="43"/>
        <w:rPr>
          <w:sz w:val="24"/>
        </w:rPr>
      </w:pPr>
    </w:p>
    <w:p w14:paraId="7AF387ED" w14:textId="77777777" w:rsidR="003E5F7E" w:rsidRPr="004F4447" w:rsidRDefault="00000000" w:rsidP="004F4447">
      <w:pPr>
        <w:spacing w:after="92" w:line="240" w:lineRule="auto"/>
        <w:ind w:left="19" w:right="322"/>
        <w:rPr>
          <w:sz w:val="24"/>
        </w:rPr>
      </w:pPr>
      <w:r w:rsidRPr="004F4447">
        <w:rPr>
          <w:sz w:val="24"/>
        </w:rPr>
        <w:t>Old Dominion University is accredited by the Southern Association of Colleges and Schools Commission on Colleges to award baccalaureate, masters, education specialist, and doctoral degrees. Contact the Commission on Colleges at 1866 Southern Lane, Decatur, Georgia 300334097 or call 404-679-4500 for questions about the status of Old Dominion University.</w:t>
      </w:r>
    </w:p>
    <w:p w14:paraId="68BCF3AB" w14:textId="77777777" w:rsidR="004F4447" w:rsidRDefault="00000000" w:rsidP="004F4447">
      <w:pPr>
        <w:spacing w:after="96" w:line="240" w:lineRule="auto"/>
        <w:ind w:left="-1" w:right="33" w:firstLine="4"/>
        <w:jc w:val="left"/>
        <w:rPr>
          <w:sz w:val="24"/>
        </w:rPr>
      </w:pPr>
      <w:r w:rsidRPr="004F4447">
        <w:rPr>
          <w:sz w:val="24"/>
        </w:rPr>
        <w:t xml:space="preserve">Old Dominion University began its tradition of excellence when it was founded in 1930 by the College of William and Mary, the second oldest university in the United States. Established as an extension of William and Mary in Williamsburg, Virginia, and Virginia Polytechnic Institute in Blacksburg, Virginia, Old Dominion began educating teachers and engineers. The two-year school rapidly evolved into a four-year </w:t>
      </w:r>
      <w:proofErr w:type="gramStart"/>
      <w:r w:rsidRPr="004F4447">
        <w:rPr>
          <w:sz w:val="24"/>
        </w:rPr>
        <w:t>institution, and</w:t>
      </w:r>
      <w:proofErr w:type="gramEnd"/>
      <w:r w:rsidRPr="004F4447">
        <w:rPr>
          <w:sz w:val="24"/>
        </w:rPr>
        <w:t xml:space="preserve"> was granted independence in 1962 as Old Dominion College.</w:t>
      </w:r>
    </w:p>
    <w:p w14:paraId="3CC2E833" w14:textId="05D8C9A8" w:rsidR="003E5F7E" w:rsidRPr="004F4447" w:rsidRDefault="00000000" w:rsidP="004F4447">
      <w:pPr>
        <w:spacing w:after="96" w:line="240" w:lineRule="auto"/>
        <w:ind w:left="-1" w:right="33" w:firstLine="4"/>
        <w:jc w:val="left"/>
        <w:rPr>
          <w:sz w:val="24"/>
        </w:rPr>
      </w:pPr>
      <w:r w:rsidRPr="004F4447">
        <w:rPr>
          <w:sz w:val="24"/>
        </w:rPr>
        <w:t>Considerable growth in enrollment, the expansion of research facilities and preparation for the addition of graduate programs led the Board of Visitors to approve the name change to Old Dominion University. Now Old Dominion is a powerhouse for higher education with six colleges:</w:t>
      </w:r>
    </w:p>
    <w:p w14:paraId="0E2FCB30" w14:textId="7B884724" w:rsidR="004F4447" w:rsidRDefault="00000000" w:rsidP="004F4447">
      <w:pPr>
        <w:spacing w:after="40" w:line="240" w:lineRule="auto"/>
        <w:ind w:left="19" w:right="43"/>
        <w:rPr>
          <w:sz w:val="24"/>
        </w:rPr>
      </w:pPr>
      <w:r w:rsidRPr="004F4447">
        <w:rPr>
          <w:sz w:val="24"/>
        </w:rPr>
        <w:t>Arts and Letters, Business and Public Administration, Education, Engineering and Technology, Health Sciences and Sciences. Old Dominion has offered master's degrees since 1964 and Ph.D</w:t>
      </w:r>
      <w:proofErr w:type="gramStart"/>
      <w:r w:rsidRPr="004F4447">
        <w:rPr>
          <w:sz w:val="24"/>
        </w:rPr>
        <w:t>.'s</w:t>
      </w:r>
      <w:proofErr w:type="gramEnd"/>
      <w:r w:rsidRPr="004F4447">
        <w:rPr>
          <w:sz w:val="24"/>
        </w:rPr>
        <w:t xml:space="preserve"> since 1971. The University has achieved designation as a Research University (high research activity) from the Carnegie Foundation for the Advancement of Teaching.</w:t>
      </w:r>
    </w:p>
    <w:p w14:paraId="3D0444F0" w14:textId="77777777" w:rsidR="004F4447" w:rsidRPr="004F4447" w:rsidRDefault="004F4447" w:rsidP="004F4447">
      <w:pPr>
        <w:spacing w:after="40" w:line="240" w:lineRule="auto"/>
        <w:ind w:left="19" w:right="43"/>
        <w:rPr>
          <w:sz w:val="24"/>
        </w:rPr>
      </w:pPr>
    </w:p>
    <w:p w14:paraId="2DD8DE19" w14:textId="558BB2AD" w:rsidR="003E5F7E" w:rsidRPr="004F4447" w:rsidRDefault="00000000" w:rsidP="004F4447">
      <w:pPr>
        <w:spacing w:after="96" w:line="240" w:lineRule="auto"/>
        <w:ind w:left="-1" w:right="33" w:firstLine="4"/>
        <w:jc w:val="left"/>
        <w:rPr>
          <w:sz w:val="24"/>
        </w:rPr>
      </w:pPr>
      <w:r w:rsidRPr="004F4447">
        <w:rPr>
          <w:sz w:val="24"/>
        </w:rPr>
        <w:t xml:space="preserve">Proud of its past, Old Dominion constantly looks to the future and prides itself on its continually expanding research and teaching programs. An ever-evolving university, Old Dominion is an agent of change for its students, for the region and the nation it serves. Old Dominion is Virginia's forward-focused, public doctoral research university for students from around the world who want a rigorous academic experience in a </w:t>
      </w:r>
      <w:proofErr w:type="gramStart"/>
      <w:r w:rsidRPr="004F4447">
        <w:rPr>
          <w:sz w:val="24"/>
        </w:rPr>
        <w:t>profoundly</w:t>
      </w:r>
      <w:proofErr w:type="gramEnd"/>
      <w:r w:rsidRPr="004F4447">
        <w:rPr>
          <w:sz w:val="24"/>
        </w:rPr>
        <w:t xml:space="preserve"> multicultural community. Our nationally recognized faculty use real-world expertise and innovative teaching methods to challenge students to achieve their highest goals. Our determined entrepreneurial approach to </w:t>
      </w:r>
      <w:r w:rsidR="0037478B" w:rsidRPr="004F4447">
        <w:rPr>
          <w:sz w:val="24"/>
        </w:rPr>
        <w:t>problem solving</w:t>
      </w:r>
      <w:r w:rsidRPr="004F4447">
        <w:rPr>
          <w:sz w:val="24"/>
        </w:rPr>
        <w:t xml:space="preserve"> drives cutting-edge research, eminent scholarship and strategic partnerships with government, business, industry, organizations and the arts.</w:t>
      </w:r>
    </w:p>
    <w:p w14:paraId="4750B20D" w14:textId="77777777" w:rsidR="004F4447" w:rsidRPr="004F4447" w:rsidRDefault="004F4447" w:rsidP="004F4447">
      <w:pPr>
        <w:spacing w:after="96" w:line="240" w:lineRule="auto"/>
        <w:ind w:left="-1" w:right="33" w:firstLine="4"/>
        <w:jc w:val="left"/>
        <w:rPr>
          <w:sz w:val="24"/>
        </w:rPr>
      </w:pPr>
    </w:p>
    <w:p w14:paraId="7F8DBB21" w14:textId="1D6A4195" w:rsidR="004F4447" w:rsidRPr="004F4447" w:rsidRDefault="00000000" w:rsidP="004F4447">
      <w:pPr>
        <w:spacing w:after="72" w:line="240" w:lineRule="auto"/>
        <w:ind w:left="19" w:right="43"/>
        <w:rPr>
          <w:sz w:val="24"/>
        </w:rPr>
      </w:pPr>
      <w:r w:rsidRPr="004F4447">
        <w:rPr>
          <w:sz w:val="24"/>
        </w:rPr>
        <w:t>CONCLUSION</w:t>
      </w:r>
    </w:p>
    <w:p w14:paraId="232A7E76" w14:textId="77777777" w:rsidR="003E5F7E" w:rsidRPr="004F4447" w:rsidRDefault="00000000" w:rsidP="004F4447">
      <w:pPr>
        <w:spacing w:line="240" w:lineRule="auto"/>
        <w:ind w:left="19" w:right="43"/>
        <w:rPr>
          <w:sz w:val="24"/>
        </w:rPr>
      </w:pPr>
      <w:r w:rsidRPr="004F4447">
        <w:rPr>
          <w:sz w:val="24"/>
        </w:rPr>
        <w:t xml:space="preserve">We believe that </w:t>
      </w:r>
      <w:r w:rsidRPr="004F4447">
        <w:rPr>
          <w:b/>
          <w:bCs/>
          <w:sz w:val="24"/>
        </w:rPr>
        <w:t>[Employee]</w:t>
      </w:r>
      <w:r w:rsidRPr="004F4447">
        <w:rPr>
          <w:sz w:val="24"/>
        </w:rPr>
        <w:t xml:space="preserve">'s academic achievements and the employee's professional experience will qualify </w:t>
      </w:r>
      <w:r w:rsidRPr="004F4447">
        <w:rPr>
          <w:b/>
          <w:bCs/>
          <w:sz w:val="24"/>
        </w:rPr>
        <w:t>[him/her]</w:t>
      </w:r>
      <w:r w:rsidRPr="004F4447">
        <w:rPr>
          <w:sz w:val="24"/>
        </w:rPr>
        <w:t xml:space="preserve"> to serve as a </w:t>
      </w:r>
      <w:r w:rsidRPr="004F4447">
        <w:rPr>
          <w:b/>
          <w:bCs/>
          <w:sz w:val="24"/>
        </w:rPr>
        <w:t xml:space="preserve">[job title] </w:t>
      </w:r>
      <w:r w:rsidRPr="004F4447">
        <w:rPr>
          <w:sz w:val="24"/>
        </w:rPr>
        <w:t xml:space="preserve">with our organization. In return for </w:t>
      </w:r>
      <w:r w:rsidRPr="004F4447">
        <w:rPr>
          <w:b/>
          <w:bCs/>
          <w:sz w:val="24"/>
        </w:rPr>
        <w:t>[his/her]</w:t>
      </w:r>
      <w:r w:rsidRPr="004F4447">
        <w:rPr>
          <w:sz w:val="24"/>
        </w:rPr>
        <w:t xml:space="preserve"> services, </w:t>
      </w:r>
      <w:r w:rsidRPr="004F4447">
        <w:rPr>
          <w:b/>
          <w:bCs/>
          <w:sz w:val="24"/>
        </w:rPr>
        <w:t>[Employee]</w:t>
      </w:r>
      <w:r w:rsidRPr="004F4447">
        <w:rPr>
          <w:sz w:val="24"/>
        </w:rPr>
        <w:t xml:space="preserve"> will receive a base salary of </w:t>
      </w:r>
      <w:r w:rsidRPr="004F4447">
        <w:rPr>
          <w:b/>
          <w:bCs/>
          <w:noProof/>
          <w:sz w:val="24"/>
        </w:rPr>
        <w:drawing>
          <wp:inline distT="0" distB="0" distL="0" distR="0" wp14:anchorId="405D1C00" wp14:editId="4F080A1C">
            <wp:extent cx="667512" cy="137202"/>
            <wp:effectExtent l="0" t="0" r="0" b="0"/>
            <wp:docPr id="5154" name="Picture 5154"/>
            <wp:cNvGraphicFramePr/>
            <a:graphic xmlns:a="http://schemas.openxmlformats.org/drawingml/2006/main">
              <a:graphicData uri="http://schemas.openxmlformats.org/drawingml/2006/picture">
                <pic:pic xmlns:pic="http://schemas.openxmlformats.org/drawingml/2006/picture">
                  <pic:nvPicPr>
                    <pic:cNvPr id="5154" name="Picture 5154"/>
                    <pic:cNvPicPr/>
                  </pic:nvPicPr>
                  <pic:blipFill>
                    <a:blip r:embed="rId7"/>
                    <a:stretch>
                      <a:fillRect/>
                    </a:stretch>
                  </pic:blipFill>
                  <pic:spPr>
                    <a:xfrm>
                      <a:off x="0" y="0"/>
                      <a:ext cx="667512" cy="137202"/>
                    </a:xfrm>
                    <a:prstGeom prst="rect">
                      <a:avLst/>
                    </a:prstGeom>
                  </pic:spPr>
                </pic:pic>
              </a:graphicData>
            </a:graphic>
          </wp:inline>
        </w:drawing>
      </w:r>
      <w:r w:rsidRPr="004F4447">
        <w:rPr>
          <w:b/>
          <w:bCs/>
          <w:sz w:val="24"/>
        </w:rPr>
        <w:t>]</w:t>
      </w:r>
      <w:r w:rsidRPr="004F4447">
        <w:rPr>
          <w:sz w:val="24"/>
        </w:rPr>
        <w:t xml:space="preserve"> per year. The dates for H-IB status requested </w:t>
      </w:r>
      <w:proofErr w:type="gramStart"/>
      <w:r w:rsidRPr="004F4447">
        <w:rPr>
          <w:sz w:val="24"/>
        </w:rPr>
        <w:t>is</w:t>
      </w:r>
      <w:proofErr w:type="gramEnd"/>
      <w:r w:rsidRPr="004F4447">
        <w:rPr>
          <w:sz w:val="24"/>
        </w:rPr>
        <w:t xml:space="preserve"> from </w:t>
      </w:r>
      <w:r w:rsidRPr="004F4447">
        <w:rPr>
          <w:b/>
          <w:bCs/>
          <w:sz w:val="24"/>
        </w:rPr>
        <w:t>[begin date]</w:t>
      </w:r>
      <w:r w:rsidRPr="004F4447">
        <w:rPr>
          <w:sz w:val="24"/>
        </w:rPr>
        <w:t xml:space="preserve"> to </w:t>
      </w:r>
      <w:r w:rsidRPr="004F4447">
        <w:rPr>
          <w:b/>
          <w:bCs/>
          <w:sz w:val="24"/>
        </w:rPr>
        <w:t>[end date]</w:t>
      </w:r>
      <w:r w:rsidRPr="004F4447">
        <w:rPr>
          <w:b/>
          <w:bCs/>
          <w:noProof/>
          <w:sz w:val="24"/>
        </w:rPr>
        <w:drawing>
          <wp:inline distT="0" distB="0" distL="0" distR="0" wp14:anchorId="0278B369" wp14:editId="6B877173">
            <wp:extent cx="21336" cy="24392"/>
            <wp:effectExtent l="0" t="0" r="0" b="0"/>
            <wp:docPr id="5148" name="Picture 5148"/>
            <wp:cNvGraphicFramePr/>
            <a:graphic xmlns:a="http://schemas.openxmlformats.org/drawingml/2006/main">
              <a:graphicData uri="http://schemas.openxmlformats.org/drawingml/2006/picture">
                <pic:pic xmlns:pic="http://schemas.openxmlformats.org/drawingml/2006/picture">
                  <pic:nvPicPr>
                    <pic:cNvPr id="5148" name="Picture 5148"/>
                    <pic:cNvPicPr/>
                  </pic:nvPicPr>
                  <pic:blipFill>
                    <a:blip r:embed="rId8"/>
                    <a:stretch>
                      <a:fillRect/>
                    </a:stretch>
                  </pic:blipFill>
                  <pic:spPr>
                    <a:xfrm>
                      <a:off x="0" y="0"/>
                      <a:ext cx="21336" cy="24392"/>
                    </a:xfrm>
                    <a:prstGeom prst="rect">
                      <a:avLst/>
                    </a:prstGeom>
                  </pic:spPr>
                </pic:pic>
              </a:graphicData>
            </a:graphic>
          </wp:inline>
        </w:drawing>
      </w:r>
    </w:p>
    <w:p w14:paraId="30423BD3" w14:textId="77777777" w:rsidR="003E5F7E" w:rsidRPr="004F4447" w:rsidRDefault="00000000" w:rsidP="004F4447">
      <w:pPr>
        <w:spacing w:after="97" w:line="240" w:lineRule="auto"/>
        <w:ind w:left="19" w:right="43"/>
        <w:rPr>
          <w:sz w:val="24"/>
        </w:rPr>
      </w:pPr>
      <w:r w:rsidRPr="004F4447">
        <w:rPr>
          <w:sz w:val="24"/>
        </w:rPr>
        <w:t xml:space="preserve">Based on the foregoing, we submit that </w:t>
      </w:r>
      <w:r w:rsidRPr="004F4447">
        <w:rPr>
          <w:b/>
          <w:bCs/>
          <w:sz w:val="24"/>
        </w:rPr>
        <w:t>[Employee]</w:t>
      </w:r>
      <w:r w:rsidRPr="004F4447">
        <w:rPr>
          <w:sz w:val="24"/>
        </w:rPr>
        <w:t xml:space="preserve"> is eligible for H-IB classification, and we, therefore, seek your favorable decision and approval of our request.</w:t>
      </w:r>
    </w:p>
    <w:p w14:paraId="77FDE803" w14:textId="77777777" w:rsidR="003E5F7E" w:rsidRPr="004F4447" w:rsidRDefault="00000000" w:rsidP="004F4447">
      <w:pPr>
        <w:spacing w:after="66" w:line="240" w:lineRule="auto"/>
        <w:ind w:left="19" w:right="43"/>
        <w:rPr>
          <w:sz w:val="24"/>
        </w:rPr>
      </w:pPr>
      <w:r w:rsidRPr="004F4447">
        <w:rPr>
          <w:sz w:val="24"/>
        </w:rPr>
        <w:t>Thank you for your consideration.</w:t>
      </w:r>
    </w:p>
    <w:p w14:paraId="6A1DD810" w14:textId="77777777" w:rsidR="004F4447" w:rsidRPr="004F4447" w:rsidRDefault="004F4447" w:rsidP="004F4447">
      <w:pPr>
        <w:spacing w:after="66" w:line="240" w:lineRule="auto"/>
        <w:ind w:left="19" w:right="43"/>
        <w:rPr>
          <w:sz w:val="24"/>
        </w:rPr>
      </w:pPr>
    </w:p>
    <w:p w14:paraId="62BABD8A" w14:textId="77777777" w:rsidR="003E5F7E" w:rsidRDefault="00000000" w:rsidP="004F4447">
      <w:pPr>
        <w:spacing w:line="240" w:lineRule="auto"/>
        <w:ind w:left="19" w:right="43"/>
        <w:rPr>
          <w:sz w:val="24"/>
        </w:rPr>
      </w:pPr>
      <w:r w:rsidRPr="004F4447">
        <w:rPr>
          <w:sz w:val="24"/>
        </w:rPr>
        <w:t>Sincerely,</w:t>
      </w:r>
    </w:p>
    <w:p w14:paraId="1841A084" w14:textId="127323F7" w:rsidR="00E568FB" w:rsidRDefault="00E568FB" w:rsidP="004F4447">
      <w:pPr>
        <w:spacing w:line="240" w:lineRule="auto"/>
        <w:ind w:left="19" w:right="43"/>
        <w:rPr>
          <w:sz w:val="24"/>
        </w:rPr>
      </w:pPr>
      <w:r>
        <w:rPr>
          <w:sz w:val="24"/>
        </w:rPr>
        <w:t>Department/College Dean Name and Signature</w:t>
      </w:r>
    </w:p>
    <w:p w14:paraId="001D2496" w14:textId="77777777" w:rsidR="00E568FB" w:rsidRDefault="00E568FB" w:rsidP="004F4447">
      <w:pPr>
        <w:spacing w:line="240" w:lineRule="auto"/>
        <w:ind w:left="19" w:right="43"/>
        <w:rPr>
          <w:sz w:val="24"/>
        </w:rPr>
      </w:pPr>
    </w:p>
    <w:p w14:paraId="256780EB" w14:textId="77777777" w:rsidR="00E568FB" w:rsidRDefault="00E568FB" w:rsidP="004F4447">
      <w:pPr>
        <w:spacing w:line="240" w:lineRule="auto"/>
        <w:ind w:left="19" w:right="43"/>
        <w:rPr>
          <w:sz w:val="24"/>
        </w:rPr>
      </w:pPr>
    </w:p>
    <w:p w14:paraId="60D84FB5" w14:textId="77777777" w:rsidR="00E568FB" w:rsidRDefault="00E568FB" w:rsidP="004F4447">
      <w:pPr>
        <w:spacing w:line="240" w:lineRule="auto"/>
        <w:ind w:left="19" w:right="43"/>
        <w:rPr>
          <w:sz w:val="24"/>
        </w:rPr>
      </w:pPr>
    </w:p>
    <w:p w14:paraId="18B627A1" w14:textId="77777777" w:rsidR="00E568FB" w:rsidRDefault="00E568FB" w:rsidP="004F4447">
      <w:pPr>
        <w:spacing w:line="240" w:lineRule="auto"/>
        <w:ind w:left="19" w:right="43"/>
        <w:rPr>
          <w:sz w:val="24"/>
        </w:rPr>
      </w:pPr>
    </w:p>
    <w:p w14:paraId="5618D70D" w14:textId="77777777" w:rsidR="00E568FB" w:rsidRPr="004F4447" w:rsidRDefault="00E568FB" w:rsidP="004F4447">
      <w:pPr>
        <w:spacing w:line="240" w:lineRule="auto"/>
        <w:ind w:left="19" w:right="43"/>
        <w:rPr>
          <w:sz w:val="24"/>
        </w:rPr>
      </w:pPr>
    </w:p>
    <w:p w14:paraId="0E097F6D" w14:textId="7DA412D9" w:rsidR="004F4447" w:rsidRPr="004F4447" w:rsidRDefault="004F4447" w:rsidP="00E568FB">
      <w:pPr>
        <w:spacing w:after="2899" w:line="240" w:lineRule="auto"/>
        <w:ind w:left="19" w:right="43"/>
        <w:jc w:val="center"/>
        <w:rPr>
          <w:b/>
          <w:bCs/>
          <w:sz w:val="24"/>
        </w:rPr>
      </w:pPr>
      <w:r w:rsidRPr="0037478B">
        <w:rPr>
          <w:color w:val="156082" w:themeColor="accent1"/>
          <w:sz w:val="20"/>
        </w:rPr>
        <w:t>Old Dominion University is an equal opportunity, affirmative action institution.</w:t>
      </w:r>
    </w:p>
    <w:sectPr w:rsidR="004F4447" w:rsidRPr="004F4447" w:rsidSect="00E568FB">
      <w:pgSz w:w="12240" w:h="15840"/>
      <w:pgMar w:top="1224" w:right="691" w:bottom="144"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1347" w14:textId="77777777" w:rsidR="004D14BE" w:rsidRDefault="004D14BE" w:rsidP="00E568FB">
      <w:pPr>
        <w:spacing w:after="0" w:line="240" w:lineRule="auto"/>
      </w:pPr>
      <w:r>
        <w:separator/>
      </w:r>
    </w:p>
  </w:endnote>
  <w:endnote w:type="continuationSeparator" w:id="0">
    <w:p w14:paraId="1AECC055" w14:textId="77777777" w:rsidR="004D14BE" w:rsidRDefault="004D14BE" w:rsidP="00E5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7738" w14:textId="77777777" w:rsidR="004D14BE" w:rsidRDefault="004D14BE" w:rsidP="00E568FB">
      <w:pPr>
        <w:spacing w:after="0" w:line="240" w:lineRule="auto"/>
      </w:pPr>
      <w:r>
        <w:separator/>
      </w:r>
    </w:p>
  </w:footnote>
  <w:footnote w:type="continuationSeparator" w:id="0">
    <w:p w14:paraId="03176933" w14:textId="77777777" w:rsidR="004D14BE" w:rsidRDefault="004D14BE" w:rsidP="00E56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7E"/>
    <w:rsid w:val="002E0C86"/>
    <w:rsid w:val="0037478B"/>
    <w:rsid w:val="003E5F7E"/>
    <w:rsid w:val="004D14BE"/>
    <w:rsid w:val="004F4447"/>
    <w:rsid w:val="005D7D70"/>
    <w:rsid w:val="00642379"/>
    <w:rsid w:val="00647BA3"/>
    <w:rsid w:val="00DF2E55"/>
    <w:rsid w:val="00E5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0F7A"/>
  <w15:docId w15:val="{C2AF5FD0-F880-4C44-AAFD-3D03545E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34" w:hanging="10"/>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 w:type="paragraph" w:styleId="Header">
    <w:name w:val="header"/>
    <w:basedOn w:val="Normal"/>
    <w:link w:val="HeaderChar"/>
    <w:uiPriority w:val="99"/>
    <w:unhideWhenUsed/>
    <w:rsid w:val="00E56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8FB"/>
    <w:rPr>
      <w:rFonts w:ascii="Calibri" w:eastAsia="Calibri" w:hAnsi="Calibri" w:cs="Calibri"/>
      <w:color w:val="000000"/>
      <w:sz w:val="28"/>
    </w:rPr>
  </w:style>
  <w:style w:type="paragraph" w:styleId="Footer">
    <w:name w:val="footer"/>
    <w:basedOn w:val="Normal"/>
    <w:link w:val="FooterChar"/>
    <w:uiPriority w:val="99"/>
    <w:unhideWhenUsed/>
    <w:rsid w:val="00E56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8FB"/>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5055</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H1B Employer Letter Template-Oct 2025.pdf</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H1B Employer Letter Template-Oct 2025.pdf</dc:title>
  <dc:subject/>
  <dc:creator>Alaisa Core</dc:creator>
  <cp:keywords>DAG2cJ3I5_k,BAGLtYD5UFo,0</cp:keywords>
  <cp:lastModifiedBy>Core, Alaisa N.</cp:lastModifiedBy>
  <cp:revision>3</cp:revision>
  <dcterms:created xsi:type="dcterms:W3CDTF">2025-10-21T17:48:00Z</dcterms:created>
  <dcterms:modified xsi:type="dcterms:W3CDTF">2025-10-21T19:33:00Z</dcterms:modified>
</cp:coreProperties>
</file>