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48D24" w14:textId="1BD167C8" w:rsidR="0021582C" w:rsidRDefault="0021582C" w:rsidP="00D823E5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Institutional Animal Care and Use Committee (IACUC)</w:t>
      </w:r>
    </w:p>
    <w:p w14:paraId="50ECD0C0" w14:textId="6323CDCC" w:rsidR="00D823E5" w:rsidRPr="00F1084D" w:rsidRDefault="00D823E5" w:rsidP="00D823E5">
      <w:pPr>
        <w:jc w:val="center"/>
        <w:rPr>
          <w:b/>
          <w:sz w:val="28"/>
          <w:u w:val="single"/>
        </w:rPr>
      </w:pPr>
      <w:r w:rsidRPr="00F1084D">
        <w:rPr>
          <w:b/>
          <w:sz w:val="28"/>
          <w:u w:val="single"/>
        </w:rPr>
        <w:t xml:space="preserve">ODU </w:t>
      </w:r>
      <w:r w:rsidR="00F1084D" w:rsidRPr="00F1084D">
        <w:rPr>
          <w:b/>
          <w:sz w:val="28"/>
          <w:u w:val="single"/>
        </w:rPr>
        <w:t>and EVMS Cross-campus Project Submission</w:t>
      </w:r>
      <w:r w:rsidR="0089757E">
        <w:rPr>
          <w:b/>
          <w:sz w:val="28"/>
          <w:u w:val="single"/>
        </w:rPr>
        <w:t>s</w:t>
      </w:r>
    </w:p>
    <w:p w14:paraId="281133C9" w14:textId="77777777" w:rsidR="00D823E5" w:rsidRPr="0045253A" w:rsidRDefault="00D823E5" w:rsidP="00F1084D">
      <w:pPr>
        <w:spacing w:after="120" w:line="240" w:lineRule="auto"/>
        <w:rPr>
          <w:sz w:val="16"/>
          <w:szCs w:val="16"/>
        </w:rPr>
      </w:pPr>
    </w:p>
    <w:p w14:paraId="36FC7E49" w14:textId="43486023" w:rsidR="008462BE" w:rsidRDefault="0089757E" w:rsidP="00CF188C">
      <w:pPr>
        <w:spacing w:after="120" w:line="240" w:lineRule="auto"/>
        <w:jc w:val="both"/>
      </w:pPr>
      <w:r>
        <w:t>Effective</w:t>
      </w:r>
      <w:r w:rsidR="0032404A">
        <w:t xml:space="preserve"> Day 1 of the merger, the ODU and EVMS Institutional </w:t>
      </w:r>
      <w:r w:rsidR="00F6094A">
        <w:t>Animal Care and Use Committees</w:t>
      </w:r>
      <w:r w:rsidR="0032404A">
        <w:t xml:space="preserve"> </w:t>
      </w:r>
      <w:r>
        <w:t xml:space="preserve">(IACUCs) </w:t>
      </w:r>
      <w:r w:rsidR="0032404A">
        <w:t xml:space="preserve">will continue to operate separately, covering only the </w:t>
      </w:r>
      <w:r>
        <w:t>animal work conducted on</w:t>
      </w:r>
      <w:r w:rsidR="0032404A">
        <w:t xml:space="preserve"> the</w:t>
      </w:r>
      <w:r w:rsidR="00A52A58">
        <w:t xml:space="preserve"> respective campus</w:t>
      </w:r>
      <w:r>
        <w:t>.  A</w:t>
      </w:r>
      <w:r w:rsidR="00A52A58">
        <w:t>ny work taking place</w:t>
      </w:r>
      <w:r w:rsidR="0032404A">
        <w:t xml:space="preserve"> across both campuses </w:t>
      </w:r>
      <w:proofErr w:type="gramStart"/>
      <w:r w:rsidR="0032404A">
        <w:t>will be</w:t>
      </w:r>
      <w:r>
        <w:t xml:space="preserve"> handled</w:t>
      </w:r>
      <w:proofErr w:type="gramEnd"/>
      <w:r>
        <w:t xml:space="preserve"> as follows</w:t>
      </w:r>
      <w:r w:rsidR="0032404A">
        <w:t>:</w:t>
      </w:r>
    </w:p>
    <w:p w14:paraId="0F858F50" w14:textId="6E7CD8C2" w:rsidR="00F1084D" w:rsidRDefault="007B16C8" w:rsidP="00F1084D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948A3B" wp14:editId="14FE67A4">
                <wp:simplePos x="0" y="0"/>
                <wp:positionH relativeFrom="column">
                  <wp:posOffset>4381500</wp:posOffset>
                </wp:positionH>
                <wp:positionV relativeFrom="paragraph">
                  <wp:posOffset>3378835</wp:posOffset>
                </wp:positionV>
                <wp:extent cx="0" cy="2762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4E3E6A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pt,266.05pt" to="345pt,2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="0045253A">
        <w:rPr>
          <w:noProof/>
        </w:rPr>
        <w:drawing>
          <wp:inline distT="0" distB="0" distL="0" distR="0" wp14:anchorId="74EDFC78" wp14:editId="2361F741">
            <wp:extent cx="5943600" cy="4596505"/>
            <wp:effectExtent l="0" t="0" r="0" b="3302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1A1106A4" w14:textId="7A1F9ED3" w:rsidR="00F1084D" w:rsidRDefault="00EC6E71" w:rsidP="00F1084D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6B653" wp14:editId="48CF39BB">
                <wp:simplePos x="0" y="0"/>
                <wp:positionH relativeFrom="column">
                  <wp:posOffset>4581525</wp:posOffset>
                </wp:positionH>
                <wp:positionV relativeFrom="paragraph">
                  <wp:posOffset>3533775</wp:posOffset>
                </wp:positionV>
                <wp:extent cx="0" cy="2857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55C2C1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0.75pt,278.25pt" to="360.75pt,3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3C47C3" w:rsidRPr="003C47C3">
        <w:rPr>
          <w:rStyle w:val="FootnoteReference"/>
          <w:color w:val="FFFFFF" w:themeColor="background1"/>
        </w:rPr>
        <w:footnoteReference w:id="1"/>
      </w:r>
    </w:p>
    <w:p w14:paraId="1A388A90" w14:textId="77777777" w:rsidR="0032404A" w:rsidRDefault="00A863D9" w:rsidP="00F1084D">
      <w:pPr>
        <w:spacing w:after="120" w:line="240" w:lineRule="auto"/>
      </w:pPr>
      <w:r>
        <w:t>For questions, contact</w:t>
      </w:r>
    </w:p>
    <w:p w14:paraId="062866A5" w14:textId="7940810D" w:rsidR="00F1084D" w:rsidRPr="00F1084D" w:rsidRDefault="00ED4752" w:rsidP="00F1084D">
      <w:pPr>
        <w:spacing w:after="0" w:line="240" w:lineRule="auto"/>
        <w:rPr>
          <w:b/>
          <w:sz w:val="24"/>
        </w:rPr>
      </w:pPr>
      <w:r>
        <w:rPr>
          <w:b/>
          <w:sz w:val="24"/>
        </w:rPr>
        <w:t>Wayne H</w:t>
      </w:r>
      <w:r w:rsidR="00F1084D" w:rsidRPr="00F1084D">
        <w:rPr>
          <w:b/>
          <w:sz w:val="24"/>
        </w:rPr>
        <w:t>ynes</w:t>
      </w:r>
      <w:r w:rsidR="00F1084D" w:rsidRPr="00F1084D">
        <w:rPr>
          <w:b/>
          <w:sz w:val="24"/>
        </w:rPr>
        <w:tab/>
      </w:r>
      <w:r w:rsidR="00F1084D" w:rsidRPr="00F1084D">
        <w:rPr>
          <w:b/>
          <w:sz w:val="24"/>
        </w:rPr>
        <w:tab/>
      </w:r>
      <w:r w:rsidR="00F1084D" w:rsidRPr="00F1084D">
        <w:rPr>
          <w:b/>
          <w:sz w:val="24"/>
        </w:rPr>
        <w:tab/>
      </w:r>
      <w:r w:rsidR="00F1084D" w:rsidRPr="00F1084D">
        <w:rPr>
          <w:b/>
          <w:sz w:val="24"/>
        </w:rPr>
        <w:tab/>
      </w:r>
      <w:r w:rsidR="00F1084D" w:rsidRPr="00F1084D">
        <w:rPr>
          <w:b/>
          <w:sz w:val="24"/>
        </w:rPr>
        <w:tab/>
      </w:r>
      <w:r w:rsidR="00E57581">
        <w:rPr>
          <w:b/>
          <w:sz w:val="24"/>
        </w:rPr>
        <w:tab/>
      </w:r>
      <w:r w:rsidR="00F6094A">
        <w:rPr>
          <w:b/>
          <w:sz w:val="24"/>
        </w:rPr>
        <w:tab/>
      </w:r>
      <w:r w:rsidR="004F74CA">
        <w:rPr>
          <w:b/>
          <w:sz w:val="24"/>
        </w:rPr>
        <w:t>EVMS IACUC Office</w:t>
      </w:r>
    </w:p>
    <w:p w14:paraId="56F6817C" w14:textId="74C6891E" w:rsidR="003C47C3" w:rsidRPr="003C47C3" w:rsidRDefault="003C47C3" w:rsidP="003C47C3">
      <w:pPr>
        <w:spacing w:after="0" w:line="240" w:lineRule="auto"/>
      </w:pPr>
      <w:r w:rsidRPr="003C47C3">
        <w:t>Associate Dean for Faculty Affairs for College of Sciences</w:t>
      </w:r>
      <w:r w:rsidR="00E57581" w:rsidRPr="00E57581">
        <w:t xml:space="preserve"> </w:t>
      </w:r>
      <w:r w:rsidR="00E57581">
        <w:tab/>
      </w:r>
      <w:hyperlink r:id="rId12" w:history="1">
        <w:r w:rsidR="004F74CA" w:rsidRPr="00B551FB">
          <w:rPr>
            <w:rStyle w:val="Hyperlink"/>
          </w:rPr>
          <w:t>IACUC@evms.edu</w:t>
        </w:r>
      </w:hyperlink>
      <w:r w:rsidR="004F74CA">
        <w:t xml:space="preserve"> </w:t>
      </w:r>
    </w:p>
    <w:p w14:paraId="49D25F11" w14:textId="2367C16E" w:rsidR="00E57581" w:rsidRDefault="003C47C3" w:rsidP="00F1084D">
      <w:pPr>
        <w:spacing w:after="0" w:line="240" w:lineRule="auto"/>
      </w:pPr>
      <w:r w:rsidRPr="003C47C3">
        <w:t>Interim Director of Research Compliance</w:t>
      </w:r>
      <w:r w:rsidR="00E57581">
        <w:tab/>
      </w:r>
      <w:r w:rsidR="00E57581">
        <w:tab/>
      </w:r>
      <w:r w:rsidR="00E57581">
        <w:tab/>
      </w:r>
      <w:r w:rsidR="006E031D">
        <w:t xml:space="preserve">757.446.7247 </w:t>
      </w:r>
      <w:r w:rsidR="001306FA">
        <w:t xml:space="preserve"> </w:t>
      </w:r>
    </w:p>
    <w:p w14:paraId="2695F408" w14:textId="56DC76E5" w:rsidR="00F1084D" w:rsidRDefault="001B5C03" w:rsidP="00F1084D">
      <w:pPr>
        <w:spacing w:after="0" w:line="240" w:lineRule="auto"/>
      </w:pPr>
      <w:hyperlink r:id="rId13" w:tgtFrame="_blank" w:history="1">
        <w:r w:rsidR="00E57581" w:rsidRPr="00E57581">
          <w:rPr>
            <w:rStyle w:val="Hyperlink"/>
          </w:rPr>
          <w:t>whynes@odu.edu</w:t>
        </w:r>
      </w:hyperlink>
      <w:r w:rsidR="00F1084D">
        <w:tab/>
      </w:r>
      <w:r w:rsidR="00E57581">
        <w:tab/>
      </w:r>
      <w:r w:rsidR="00E57581">
        <w:tab/>
      </w:r>
      <w:r w:rsidR="00F1084D">
        <w:tab/>
      </w:r>
      <w:r w:rsidR="00F1084D">
        <w:tab/>
      </w:r>
      <w:r w:rsidR="00F1084D">
        <w:tab/>
      </w:r>
      <w:r w:rsidR="006E031D">
        <w:t>757.446.8426</w:t>
      </w:r>
      <w:bookmarkStart w:id="0" w:name="_GoBack"/>
      <w:bookmarkEnd w:id="0"/>
    </w:p>
    <w:p w14:paraId="61BF9D1D" w14:textId="77777777" w:rsidR="0075586B" w:rsidRDefault="00E57581" w:rsidP="00E57581">
      <w:pPr>
        <w:spacing w:after="0" w:line="240" w:lineRule="auto"/>
      </w:pPr>
      <w:r>
        <w:t>757.</w:t>
      </w:r>
      <w:r w:rsidRPr="00E57581">
        <w:t>683</w:t>
      </w:r>
      <w:r>
        <w:t>.</w:t>
      </w:r>
      <w:r w:rsidRPr="00E57581">
        <w:t>3613</w:t>
      </w:r>
    </w:p>
    <w:sectPr w:rsidR="00755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F02B9" w14:textId="77777777" w:rsidR="001B5C03" w:rsidRDefault="001B5C03" w:rsidP="00A863D9">
      <w:pPr>
        <w:spacing w:after="0" w:line="240" w:lineRule="auto"/>
      </w:pPr>
      <w:r>
        <w:separator/>
      </w:r>
    </w:p>
  </w:endnote>
  <w:endnote w:type="continuationSeparator" w:id="0">
    <w:p w14:paraId="0C20E1C1" w14:textId="77777777" w:rsidR="001B5C03" w:rsidRDefault="001B5C03" w:rsidP="00A86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2B952" w14:textId="77777777" w:rsidR="001B5C03" w:rsidRDefault="001B5C03" w:rsidP="00A863D9">
      <w:pPr>
        <w:spacing w:after="0" w:line="240" w:lineRule="auto"/>
      </w:pPr>
      <w:r>
        <w:separator/>
      </w:r>
    </w:p>
  </w:footnote>
  <w:footnote w:type="continuationSeparator" w:id="0">
    <w:p w14:paraId="0E6E1072" w14:textId="77777777" w:rsidR="001B5C03" w:rsidRDefault="001B5C03" w:rsidP="00A863D9">
      <w:pPr>
        <w:spacing w:after="0" w:line="240" w:lineRule="auto"/>
      </w:pPr>
      <w:r>
        <w:continuationSeparator/>
      </w:r>
    </w:p>
  </w:footnote>
  <w:footnote w:id="1">
    <w:p w14:paraId="47A6DD45" w14:textId="39DCD6FC" w:rsidR="003C47C3" w:rsidRDefault="003C47C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F74CA">
        <w:t xml:space="preserve">For one-way transportation, details must be included in the protocol from which transportation </w:t>
      </w:r>
      <w:proofErr w:type="gramStart"/>
      <w:r w:rsidR="004F74CA">
        <w:t>is initiated</w:t>
      </w:r>
      <w:proofErr w:type="gramEnd"/>
      <w:r w:rsidR="004F74CA">
        <w:t>.  For two-way transportation, details must be included in both the ODU &amp; EVMS protocols (e.g., animals will be transported from the EVMS campus to the ODU campus and back to EVMS, if approved by the respective IACUC).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86B"/>
    <w:rsid w:val="001306FA"/>
    <w:rsid w:val="001B5C03"/>
    <w:rsid w:val="0021582C"/>
    <w:rsid w:val="0021671A"/>
    <w:rsid w:val="00223F61"/>
    <w:rsid w:val="0032404A"/>
    <w:rsid w:val="003C47C3"/>
    <w:rsid w:val="0045253A"/>
    <w:rsid w:val="004F74CA"/>
    <w:rsid w:val="00526078"/>
    <w:rsid w:val="006E031D"/>
    <w:rsid w:val="0075586B"/>
    <w:rsid w:val="007B16C8"/>
    <w:rsid w:val="0080748B"/>
    <w:rsid w:val="00815C30"/>
    <w:rsid w:val="008165CA"/>
    <w:rsid w:val="008462BE"/>
    <w:rsid w:val="0089757E"/>
    <w:rsid w:val="00A52A58"/>
    <w:rsid w:val="00A863D9"/>
    <w:rsid w:val="00CF188C"/>
    <w:rsid w:val="00D33210"/>
    <w:rsid w:val="00D80ED0"/>
    <w:rsid w:val="00D823E5"/>
    <w:rsid w:val="00DE0B1F"/>
    <w:rsid w:val="00E57581"/>
    <w:rsid w:val="00EB0802"/>
    <w:rsid w:val="00EC6E71"/>
    <w:rsid w:val="00ED4752"/>
    <w:rsid w:val="00EF7EFE"/>
    <w:rsid w:val="00F1084D"/>
    <w:rsid w:val="00F6094A"/>
    <w:rsid w:val="00FA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67A3F"/>
  <w15:chartTrackingRefBased/>
  <w15:docId w15:val="{FC0B1854-A6CB-4893-A464-19AA926E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3D9"/>
  </w:style>
  <w:style w:type="paragraph" w:styleId="Footer">
    <w:name w:val="footer"/>
    <w:basedOn w:val="Normal"/>
    <w:link w:val="FooterChar"/>
    <w:uiPriority w:val="99"/>
    <w:unhideWhenUsed/>
    <w:rsid w:val="00A86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D9"/>
  </w:style>
  <w:style w:type="character" w:styleId="Hyperlink">
    <w:name w:val="Hyperlink"/>
    <w:basedOn w:val="DefaultParagraphFont"/>
    <w:uiPriority w:val="99"/>
    <w:unhideWhenUsed/>
    <w:rsid w:val="00F1084D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47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47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47C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2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3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mailto:whynes@odu.edu" TargetMode="Externa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yperlink" Target="mailto:IACUC@evms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EBF2C23-CC43-42C2-B0CE-C7BFC76DA438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B9ABDCE-D218-4B93-A7F2-7D0566367D20}">
      <dgm:prSet phldrT="[Text]"/>
      <dgm:spPr/>
      <dgm:t>
        <a:bodyPr/>
        <a:lstStyle/>
        <a:p>
          <a:r>
            <a:rPr lang="en-US"/>
            <a:t>Project involving both campuses</a:t>
          </a:r>
        </a:p>
      </dgm:t>
    </dgm:pt>
    <dgm:pt modelId="{E431F592-7D7B-44BC-A654-4F9E333E0FA4}" type="parTrans" cxnId="{6B22A7F5-AA9A-476C-9198-4731F32B6ADA}">
      <dgm:prSet/>
      <dgm:spPr/>
      <dgm:t>
        <a:bodyPr/>
        <a:lstStyle/>
        <a:p>
          <a:endParaRPr lang="en-US"/>
        </a:p>
      </dgm:t>
    </dgm:pt>
    <dgm:pt modelId="{079B5CF2-F5B3-4211-B08E-5109DFE22C38}" type="sibTrans" cxnId="{6B22A7F5-AA9A-476C-9198-4731F32B6ADA}">
      <dgm:prSet/>
      <dgm:spPr/>
      <dgm:t>
        <a:bodyPr/>
        <a:lstStyle/>
        <a:p>
          <a:endParaRPr lang="en-US"/>
        </a:p>
      </dgm:t>
    </dgm:pt>
    <dgm:pt modelId="{BEAE1212-3790-4DE6-A913-B526E61D8704}">
      <dgm:prSet phldrT="[Text]"/>
      <dgm:spPr/>
      <dgm:t>
        <a:bodyPr/>
        <a:lstStyle/>
        <a:p>
          <a:r>
            <a:rPr lang="en-US"/>
            <a:t>If the same PI conducts animal work on both campuses...</a:t>
          </a:r>
        </a:p>
      </dgm:t>
    </dgm:pt>
    <dgm:pt modelId="{CE9894D5-79E0-4579-BBB0-F71F7CE7A9E6}" type="parTrans" cxnId="{B3A8251B-B435-4975-84C1-F0C6713810EF}">
      <dgm:prSet/>
      <dgm:spPr/>
      <dgm:t>
        <a:bodyPr/>
        <a:lstStyle/>
        <a:p>
          <a:endParaRPr lang="en-US"/>
        </a:p>
      </dgm:t>
    </dgm:pt>
    <dgm:pt modelId="{27B32290-B01D-4EB3-8AE1-31C69CE8C8F9}" type="sibTrans" cxnId="{B3A8251B-B435-4975-84C1-F0C6713810EF}">
      <dgm:prSet/>
      <dgm:spPr/>
      <dgm:t>
        <a:bodyPr/>
        <a:lstStyle/>
        <a:p>
          <a:endParaRPr lang="en-US"/>
        </a:p>
      </dgm:t>
    </dgm:pt>
    <dgm:pt modelId="{6ACA0C49-CD78-496D-B554-D4AFD20254FF}">
      <dgm:prSet phldrT="[Text]"/>
      <dgm:spPr/>
      <dgm:t>
        <a:bodyPr/>
        <a:lstStyle/>
        <a:p>
          <a:r>
            <a:rPr lang="en-US"/>
            <a:t>A protocol application must be submitted to both the ODU &amp; EVMS IACUCs</a:t>
          </a:r>
        </a:p>
      </dgm:t>
    </dgm:pt>
    <dgm:pt modelId="{ECB31D4E-946B-432B-AABA-AC7C28386510}" type="parTrans" cxnId="{5CBD96DE-B11F-48B6-8B8B-46BB8724DE57}">
      <dgm:prSet/>
      <dgm:spPr/>
      <dgm:t>
        <a:bodyPr/>
        <a:lstStyle/>
        <a:p>
          <a:endParaRPr lang="en-US"/>
        </a:p>
      </dgm:t>
    </dgm:pt>
    <dgm:pt modelId="{4A192BD5-EB82-42C2-8FD2-A678CC08962D}" type="sibTrans" cxnId="{5CBD96DE-B11F-48B6-8B8B-46BB8724DE57}">
      <dgm:prSet/>
      <dgm:spPr/>
      <dgm:t>
        <a:bodyPr/>
        <a:lstStyle/>
        <a:p>
          <a:endParaRPr lang="en-US"/>
        </a:p>
      </dgm:t>
    </dgm:pt>
    <dgm:pt modelId="{C9055DB3-70B0-4E07-A3C3-7C7365EA4E5D}">
      <dgm:prSet phldrT="[Text]"/>
      <dgm:spPr/>
      <dgm:t>
        <a:bodyPr/>
        <a:lstStyle/>
        <a:p>
          <a:r>
            <a:rPr lang="en-US"/>
            <a:t>ODU Protocol Submission Platform: IRBNet</a:t>
          </a:r>
        </a:p>
      </dgm:t>
    </dgm:pt>
    <dgm:pt modelId="{663AA913-D41E-495E-969B-99154FD827C5}" type="parTrans" cxnId="{6087A1CC-CC27-408B-BBA1-C245C05C49E5}">
      <dgm:prSet/>
      <dgm:spPr/>
      <dgm:t>
        <a:bodyPr/>
        <a:lstStyle/>
        <a:p>
          <a:endParaRPr lang="en-US"/>
        </a:p>
      </dgm:t>
    </dgm:pt>
    <dgm:pt modelId="{AFE24370-4019-49E7-9AB5-80C5C8CA926F}" type="sibTrans" cxnId="{6087A1CC-CC27-408B-BBA1-C245C05C49E5}">
      <dgm:prSet/>
      <dgm:spPr/>
      <dgm:t>
        <a:bodyPr/>
        <a:lstStyle/>
        <a:p>
          <a:endParaRPr lang="en-US"/>
        </a:p>
      </dgm:t>
    </dgm:pt>
    <dgm:pt modelId="{AEE29806-CEE7-4450-9BF1-750B44E0A7BE}">
      <dgm:prSet phldrT="[Text]"/>
      <dgm:spPr/>
      <dgm:t>
        <a:bodyPr/>
        <a:lstStyle/>
        <a:p>
          <a:r>
            <a:rPr lang="en-US"/>
            <a:t>If animals will be transferred between PIs/campuses to complete IACUC-approved work...</a:t>
          </a:r>
        </a:p>
      </dgm:t>
    </dgm:pt>
    <dgm:pt modelId="{B5502218-0A37-488C-9659-4899718201E7}" type="parTrans" cxnId="{D5F4B671-1CDC-4200-A6FA-D6F6E53AF1B8}">
      <dgm:prSet/>
      <dgm:spPr/>
      <dgm:t>
        <a:bodyPr/>
        <a:lstStyle/>
        <a:p>
          <a:endParaRPr lang="en-US"/>
        </a:p>
      </dgm:t>
    </dgm:pt>
    <dgm:pt modelId="{5C183C70-F177-4213-BAD6-1DA30BE3DCFF}" type="sibTrans" cxnId="{D5F4B671-1CDC-4200-A6FA-D6F6E53AF1B8}">
      <dgm:prSet/>
      <dgm:spPr/>
      <dgm:t>
        <a:bodyPr/>
        <a:lstStyle/>
        <a:p>
          <a:endParaRPr lang="en-US"/>
        </a:p>
      </dgm:t>
    </dgm:pt>
    <dgm:pt modelId="{D581E741-3A2E-4E0A-A47B-9EDA3CD216F1}">
      <dgm:prSet phldrT="[Text]"/>
      <dgm:spPr/>
      <dgm:t>
        <a:bodyPr/>
        <a:lstStyle/>
        <a:p>
          <a:r>
            <a:rPr lang="en-US"/>
            <a:t>That information must be explicitly stated in both the ODU &amp; EVMS protocols</a:t>
          </a:r>
        </a:p>
      </dgm:t>
    </dgm:pt>
    <dgm:pt modelId="{25AB5C1A-2585-49E2-96AE-CA802E077A3F}" type="parTrans" cxnId="{A9382417-D7EA-4774-8883-E63E934FE704}">
      <dgm:prSet/>
      <dgm:spPr/>
      <dgm:t>
        <a:bodyPr/>
        <a:lstStyle/>
        <a:p>
          <a:endParaRPr lang="en-US"/>
        </a:p>
      </dgm:t>
    </dgm:pt>
    <dgm:pt modelId="{41654A55-9932-43B3-B89A-487FF0A6A51B}" type="sibTrans" cxnId="{A9382417-D7EA-4774-8883-E63E934FE704}">
      <dgm:prSet/>
      <dgm:spPr/>
      <dgm:t>
        <a:bodyPr/>
        <a:lstStyle/>
        <a:p>
          <a:endParaRPr lang="en-US"/>
        </a:p>
      </dgm:t>
    </dgm:pt>
    <dgm:pt modelId="{7B841FD1-33B0-4EE8-B392-9A66062CA931}">
      <dgm:prSet phldrT="[Text]"/>
      <dgm:spPr/>
      <dgm:t>
        <a:bodyPr/>
        <a:lstStyle/>
        <a:p>
          <a:r>
            <a:rPr lang="en-US"/>
            <a:t>EVMS Protocol Submission Platform: IRBManager</a:t>
          </a:r>
        </a:p>
      </dgm:t>
    </dgm:pt>
    <dgm:pt modelId="{2EA4E876-A5DB-4068-8E51-9115A4713B95}" type="parTrans" cxnId="{15EE532E-92E6-4CB6-BD5D-E484B8EE34E9}">
      <dgm:prSet/>
      <dgm:spPr/>
      <dgm:t>
        <a:bodyPr/>
        <a:lstStyle/>
        <a:p>
          <a:endParaRPr lang="en-US"/>
        </a:p>
      </dgm:t>
    </dgm:pt>
    <dgm:pt modelId="{19A7105A-3963-4DD0-BE24-BCB0C1A0371C}" type="sibTrans" cxnId="{15EE532E-92E6-4CB6-BD5D-E484B8EE34E9}">
      <dgm:prSet/>
      <dgm:spPr/>
      <dgm:t>
        <a:bodyPr/>
        <a:lstStyle/>
        <a:p>
          <a:endParaRPr lang="en-US"/>
        </a:p>
      </dgm:t>
    </dgm:pt>
    <dgm:pt modelId="{2A5BDA3B-44E1-4DD8-AA22-B4AC1C521D59}">
      <dgm:prSet phldrT="[Text]"/>
      <dgm:spPr/>
      <dgm:t>
        <a:bodyPr/>
        <a:lstStyle/>
        <a:p>
          <a:r>
            <a:rPr lang="en-US"/>
            <a:t>Transportation details must be included in the protocol(s) from which transportation is initiated</a:t>
          </a:r>
          <a:r>
            <a:rPr lang="en-US" baseline="30000"/>
            <a:t>1</a:t>
          </a:r>
          <a:r>
            <a:rPr lang="en-US"/>
            <a:t> </a:t>
          </a:r>
        </a:p>
      </dgm:t>
    </dgm:pt>
    <dgm:pt modelId="{5E05956D-7898-4D23-8A9B-759DFA7993B0}" type="parTrans" cxnId="{2B4A90F0-4F1C-4BF2-B8B9-CC0624052FB6}">
      <dgm:prSet/>
      <dgm:spPr/>
      <dgm:t>
        <a:bodyPr/>
        <a:lstStyle/>
        <a:p>
          <a:endParaRPr lang="en-US"/>
        </a:p>
      </dgm:t>
    </dgm:pt>
    <dgm:pt modelId="{7C8AF7C8-A88F-4C09-919B-BA20A4AACC9B}" type="sibTrans" cxnId="{2B4A90F0-4F1C-4BF2-B8B9-CC0624052FB6}">
      <dgm:prSet/>
      <dgm:spPr/>
      <dgm:t>
        <a:bodyPr/>
        <a:lstStyle/>
        <a:p>
          <a:endParaRPr lang="en-US"/>
        </a:p>
      </dgm:t>
    </dgm:pt>
    <dgm:pt modelId="{509092EC-F4D6-41EA-BEEC-4E3C1DE59876}" type="pres">
      <dgm:prSet presAssocID="{1EBF2C23-CC43-42C2-B0CE-C7BFC76DA43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C6B2B622-12E3-41D9-AF18-DB2BC0945479}" type="pres">
      <dgm:prSet presAssocID="{1B9ABDCE-D218-4B93-A7F2-7D0566367D20}" presName="hierRoot1" presStyleCnt="0"/>
      <dgm:spPr/>
    </dgm:pt>
    <dgm:pt modelId="{184FD28D-A257-45F3-882C-90F0FD0E6036}" type="pres">
      <dgm:prSet presAssocID="{1B9ABDCE-D218-4B93-A7F2-7D0566367D20}" presName="composite" presStyleCnt="0"/>
      <dgm:spPr/>
    </dgm:pt>
    <dgm:pt modelId="{5E3BC2F1-D803-47BE-9582-1E75BDC697BD}" type="pres">
      <dgm:prSet presAssocID="{1B9ABDCE-D218-4B93-A7F2-7D0566367D20}" presName="background" presStyleLbl="node0" presStyleIdx="0" presStyleCnt="2"/>
      <dgm:spPr/>
    </dgm:pt>
    <dgm:pt modelId="{44FEBFCD-AB66-4436-9A3F-7DAFE86BEA67}" type="pres">
      <dgm:prSet presAssocID="{1B9ABDCE-D218-4B93-A7F2-7D0566367D20}" presName="text" presStyleLbl="fgAcc0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CC6703B-81C3-41B2-9D7A-CC67DFD3B716}" type="pres">
      <dgm:prSet presAssocID="{1B9ABDCE-D218-4B93-A7F2-7D0566367D20}" presName="hierChild2" presStyleCnt="0"/>
      <dgm:spPr/>
    </dgm:pt>
    <dgm:pt modelId="{A0AE0AE1-9B3B-42D9-9ED2-FCBA9B74D73B}" type="pres">
      <dgm:prSet presAssocID="{CE9894D5-79E0-4579-BBB0-F71F7CE7A9E6}" presName="Name10" presStyleLbl="parChTrans1D2" presStyleIdx="0" presStyleCnt="2"/>
      <dgm:spPr/>
      <dgm:t>
        <a:bodyPr/>
        <a:lstStyle/>
        <a:p>
          <a:endParaRPr lang="en-US"/>
        </a:p>
      </dgm:t>
    </dgm:pt>
    <dgm:pt modelId="{85BCF84F-FC5D-42BD-B017-18E472FE65F8}" type="pres">
      <dgm:prSet presAssocID="{BEAE1212-3790-4DE6-A913-B526E61D8704}" presName="hierRoot2" presStyleCnt="0"/>
      <dgm:spPr/>
    </dgm:pt>
    <dgm:pt modelId="{78CDEC12-2887-405B-8CF9-EA9ECFB996DA}" type="pres">
      <dgm:prSet presAssocID="{BEAE1212-3790-4DE6-A913-B526E61D8704}" presName="composite2" presStyleCnt="0"/>
      <dgm:spPr/>
    </dgm:pt>
    <dgm:pt modelId="{02D64B9A-84B8-4BCF-8515-CEE3A7AA46D0}" type="pres">
      <dgm:prSet presAssocID="{BEAE1212-3790-4DE6-A913-B526E61D8704}" presName="background2" presStyleLbl="node2" presStyleIdx="0" presStyleCnt="2"/>
      <dgm:spPr/>
    </dgm:pt>
    <dgm:pt modelId="{6CAAF63E-1171-41D4-9E73-0559196DC3E2}" type="pres">
      <dgm:prSet presAssocID="{BEAE1212-3790-4DE6-A913-B526E61D8704}" presName="text2" presStyleLbl="fgAcc2" presStyleIdx="0" presStyleCnt="2" custLinFactNeighborX="-38798" custLinFactNeighborY="-222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514A671-A565-49F3-BAE0-F63E16EB67CE}" type="pres">
      <dgm:prSet presAssocID="{BEAE1212-3790-4DE6-A913-B526E61D8704}" presName="hierChild3" presStyleCnt="0"/>
      <dgm:spPr/>
    </dgm:pt>
    <dgm:pt modelId="{2D1E44D1-8D1C-4CE8-9B5A-C3845C71AAF0}" type="pres">
      <dgm:prSet presAssocID="{ECB31D4E-946B-432B-AABA-AC7C28386510}" presName="Name17" presStyleLbl="parChTrans1D3" presStyleIdx="0" presStyleCnt="2"/>
      <dgm:spPr/>
      <dgm:t>
        <a:bodyPr/>
        <a:lstStyle/>
        <a:p>
          <a:endParaRPr lang="en-US"/>
        </a:p>
      </dgm:t>
    </dgm:pt>
    <dgm:pt modelId="{90368553-51D3-4A92-9507-4D4C87E589D3}" type="pres">
      <dgm:prSet presAssocID="{6ACA0C49-CD78-496D-B554-D4AFD20254FF}" presName="hierRoot3" presStyleCnt="0"/>
      <dgm:spPr/>
    </dgm:pt>
    <dgm:pt modelId="{2081DA4C-0FAC-4D4D-AA96-2CD49B80FCC1}" type="pres">
      <dgm:prSet presAssocID="{6ACA0C49-CD78-496D-B554-D4AFD20254FF}" presName="composite3" presStyleCnt="0"/>
      <dgm:spPr/>
    </dgm:pt>
    <dgm:pt modelId="{AADDBF18-34D6-4222-93D2-2AF11D50A7A0}" type="pres">
      <dgm:prSet presAssocID="{6ACA0C49-CD78-496D-B554-D4AFD20254FF}" presName="background3" presStyleLbl="node3" presStyleIdx="0" presStyleCnt="2"/>
      <dgm:spPr/>
    </dgm:pt>
    <dgm:pt modelId="{8A482698-CA94-4B2A-ADD4-16B8807E738E}" type="pres">
      <dgm:prSet presAssocID="{6ACA0C49-CD78-496D-B554-D4AFD20254FF}" presName="text3" presStyleLbl="fgAcc3" presStyleIdx="0" presStyleCnt="2" custScaleY="97853" custLinFactNeighborX="-38779" custLinFactNeighborY="-677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82E0C9C-7C4B-44B9-80E1-5928AC6B81C3}" type="pres">
      <dgm:prSet presAssocID="{6ACA0C49-CD78-496D-B554-D4AFD20254FF}" presName="hierChild4" presStyleCnt="0"/>
      <dgm:spPr/>
    </dgm:pt>
    <dgm:pt modelId="{95F4690F-094A-4B0D-BC39-13489E2F0C15}" type="pres">
      <dgm:prSet presAssocID="{663AA913-D41E-495E-969B-99154FD827C5}" presName="Name23" presStyleLbl="parChTrans1D4" presStyleIdx="0" presStyleCnt="2"/>
      <dgm:spPr/>
      <dgm:t>
        <a:bodyPr/>
        <a:lstStyle/>
        <a:p>
          <a:endParaRPr lang="en-US"/>
        </a:p>
      </dgm:t>
    </dgm:pt>
    <dgm:pt modelId="{1F672F32-4F25-4AFE-98F5-5A091D403828}" type="pres">
      <dgm:prSet presAssocID="{C9055DB3-70B0-4E07-A3C3-7C7365EA4E5D}" presName="hierRoot4" presStyleCnt="0"/>
      <dgm:spPr/>
    </dgm:pt>
    <dgm:pt modelId="{B79F6F0A-ADC9-43D2-89D0-4C733122AEF1}" type="pres">
      <dgm:prSet presAssocID="{C9055DB3-70B0-4E07-A3C3-7C7365EA4E5D}" presName="composite4" presStyleCnt="0"/>
      <dgm:spPr/>
    </dgm:pt>
    <dgm:pt modelId="{E8B5F12B-7F69-4E1B-AEE2-5C5D54326D3F}" type="pres">
      <dgm:prSet presAssocID="{C9055DB3-70B0-4E07-A3C3-7C7365EA4E5D}" presName="background4" presStyleLbl="node4" presStyleIdx="0" presStyleCnt="2"/>
      <dgm:spPr/>
    </dgm:pt>
    <dgm:pt modelId="{8F86D371-30EE-4038-8DB2-189A83ECE103}" type="pres">
      <dgm:prSet presAssocID="{C9055DB3-70B0-4E07-A3C3-7C7365EA4E5D}" presName="text4" presStyleLbl="fgAcc4" presStyleIdx="0" presStyleCnt="2" custLinFactNeighborX="-32450" custLinFactNeighborY="237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3F17671-58EE-4A28-A629-23211EA769CD}" type="pres">
      <dgm:prSet presAssocID="{C9055DB3-70B0-4E07-A3C3-7C7365EA4E5D}" presName="hierChild5" presStyleCnt="0"/>
      <dgm:spPr/>
    </dgm:pt>
    <dgm:pt modelId="{093A3784-F887-424C-85E7-AA95DF8753FB}" type="pres">
      <dgm:prSet presAssocID="{2EA4E876-A5DB-4068-8E51-9115A4713B95}" presName="Name23" presStyleLbl="parChTrans1D4" presStyleIdx="1" presStyleCnt="2"/>
      <dgm:spPr/>
      <dgm:t>
        <a:bodyPr/>
        <a:lstStyle/>
        <a:p>
          <a:endParaRPr lang="en-US"/>
        </a:p>
      </dgm:t>
    </dgm:pt>
    <dgm:pt modelId="{19991709-DDB6-4242-8594-7E2A767EF2EF}" type="pres">
      <dgm:prSet presAssocID="{7B841FD1-33B0-4EE8-B392-9A66062CA931}" presName="hierRoot4" presStyleCnt="0"/>
      <dgm:spPr/>
    </dgm:pt>
    <dgm:pt modelId="{46FDBBC4-90A1-4510-9B7E-622C27BF11E9}" type="pres">
      <dgm:prSet presAssocID="{7B841FD1-33B0-4EE8-B392-9A66062CA931}" presName="composite4" presStyleCnt="0"/>
      <dgm:spPr/>
    </dgm:pt>
    <dgm:pt modelId="{4C92D944-FFFB-45E5-BF75-A3668D2A320E}" type="pres">
      <dgm:prSet presAssocID="{7B841FD1-33B0-4EE8-B392-9A66062CA931}" presName="background4" presStyleLbl="node4" presStyleIdx="1" presStyleCnt="2"/>
      <dgm:spPr/>
    </dgm:pt>
    <dgm:pt modelId="{58077653-CE71-46AE-B02C-A09BC97BD393}" type="pres">
      <dgm:prSet presAssocID="{7B841FD1-33B0-4EE8-B392-9A66062CA931}" presName="text4" presStyleLbl="fgAcc4" presStyleIdx="1" presStyleCnt="2" custLinFactNeighborX="-31740" custLinFactNeighborY="169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694703C-FF1E-454E-9DE9-7B6F28A26D72}" type="pres">
      <dgm:prSet presAssocID="{7B841FD1-33B0-4EE8-B392-9A66062CA931}" presName="hierChild5" presStyleCnt="0"/>
      <dgm:spPr/>
    </dgm:pt>
    <dgm:pt modelId="{AB32ABD7-252B-436D-A0DA-3C002EBABB1F}" type="pres">
      <dgm:prSet presAssocID="{B5502218-0A37-488C-9659-4899718201E7}" presName="Name10" presStyleLbl="parChTrans1D2" presStyleIdx="1" presStyleCnt="2"/>
      <dgm:spPr/>
      <dgm:t>
        <a:bodyPr/>
        <a:lstStyle/>
        <a:p>
          <a:endParaRPr lang="en-US"/>
        </a:p>
      </dgm:t>
    </dgm:pt>
    <dgm:pt modelId="{C110868F-8E8C-4E3E-A8B4-8A95BBE19841}" type="pres">
      <dgm:prSet presAssocID="{AEE29806-CEE7-4450-9BF1-750B44E0A7BE}" presName="hierRoot2" presStyleCnt="0"/>
      <dgm:spPr/>
    </dgm:pt>
    <dgm:pt modelId="{7B015B62-8488-405C-B6A2-C3267145779E}" type="pres">
      <dgm:prSet presAssocID="{AEE29806-CEE7-4450-9BF1-750B44E0A7BE}" presName="composite2" presStyleCnt="0"/>
      <dgm:spPr/>
    </dgm:pt>
    <dgm:pt modelId="{2F300BBC-253A-4695-8ABE-129856A00DDB}" type="pres">
      <dgm:prSet presAssocID="{AEE29806-CEE7-4450-9BF1-750B44E0A7BE}" presName="background2" presStyleLbl="node2" presStyleIdx="1" presStyleCnt="2"/>
      <dgm:spPr/>
    </dgm:pt>
    <dgm:pt modelId="{82148E04-AE88-4A50-9F09-00B843ABA20C}" type="pres">
      <dgm:prSet presAssocID="{AEE29806-CEE7-4450-9BF1-750B44E0A7BE}" presName="text2" presStyleLbl="fgAcc2" presStyleIdx="1" presStyleCnt="2" custLinFactNeighborX="48674" custLinFactNeighborY="-222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51FD2C1-E870-4DCE-A8B7-73A3C167D86A}" type="pres">
      <dgm:prSet presAssocID="{AEE29806-CEE7-4450-9BF1-750B44E0A7BE}" presName="hierChild3" presStyleCnt="0"/>
      <dgm:spPr/>
    </dgm:pt>
    <dgm:pt modelId="{A04FB2BB-4223-473C-817E-26EA825C5320}" type="pres">
      <dgm:prSet presAssocID="{25AB5C1A-2585-49E2-96AE-CA802E077A3F}" presName="Name17" presStyleLbl="parChTrans1D3" presStyleIdx="1" presStyleCnt="2"/>
      <dgm:spPr/>
      <dgm:t>
        <a:bodyPr/>
        <a:lstStyle/>
        <a:p>
          <a:endParaRPr lang="en-US"/>
        </a:p>
      </dgm:t>
    </dgm:pt>
    <dgm:pt modelId="{D8913222-8C55-48D3-986E-8A171F6E3D55}" type="pres">
      <dgm:prSet presAssocID="{D581E741-3A2E-4E0A-A47B-9EDA3CD216F1}" presName="hierRoot3" presStyleCnt="0"/>
      <dgm:spPr/>
    </dgm:pt>
    <dgm:pt modelId="{A342A4E2-3F58-4822-8059-D54548EF85F2}" type="pres">
      <dgm:prSet presAssocID="{D581E741-3A2E-4E0A-A47B-9EDA3CD216F1}" presName="composite3" presStyleCnt="0"/>
      <dgm:spPr/>
    </dgm:pt>
    <dgm:pt modelId="{12B5217B-EC9D-4324-BDB9-BB5F46B9B8AC}" type="pres">
      <dgm:prSet presAssocID="{D581E741-3A2E-4E0A-A47B-9EDA3CD216F1}" presName="background3" presStyleLbl="node3" presStyleIdx="1" presStyleCnt="2"/>
      <dgm:spPr/>
    </dgm:pt>
    <dgm:pt modelId="{358D2352-5368-46E2-BD81-230B7F1F0FEC}" type="pres">
      <dgm:prSet presAssocID="{D581E741-3A2E-4E0A-A47B-9EDA3CD216F1}" presName="text3" presStyleLbl="fgAcc3" presStyleIdx="1" presStyleCnt="2" custLinFactNeighborX="47969" custLinFactNeighborY="-228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A6B16BB-24E7-4618-9CB5-CDE70FEE267F}" type="pres">
      <dgm:prSet presAssocID="{D581E741-3A2E-4E0A-A47B-9EDA3CD216F1}" presName="hierChild4" presStyleCnt="0"/>
      <dgm:spPr/>
    </dgm:pt>
    <dgm:pt modelId="{A2EC9EE5-8E70-4CED-8DE7-8BA26A8BC787}" type="pres">
      <dgm:prSet presAssocID="{2A5BDA3B-44E1-4DD8-AA22-B4AC1C521D59}" presName="hierRoot1" presStyleCnt="0"/>
      <dgm:spPr/>
    </dgm:pt>
    <dgm:pt modelId="{D9E8AED3-BEBC-41EF-A801-01C572777C2A}" type="pres">
      <dgm:prSet presAssocID="{2A5BDA3B-44E1-4DD8-AA22-B4AC1C521D59}" presName="composite" presStyleCnt="0"/>
      <dgm:spPr/>
    </dgm:pt>
    <dgm:pt modelId="{DDB84828-6402-48D2-9924-DAEEE5330163}" type="pres">
      <dgm:prSet presAssocID="{2A5BDA3B-44E1-4DD8-AA22-B4AC1C521D59}" presName="background" presStyleLbl="node0" presStyleIdx="1" presStyleCnt="2"/>
      <dgm:spPr/>
    </dgm:pt>
    <dgm:pt modelId="{C9748974-5DBA-40FC-B277-B9A87C61C7F0}" type="pres">
      <dgm:prSet presAssocID="{2A5BDA3B-44E1-4DD8-AA22-B4AC1C521D59}" presName="text" presStyleLbl="fgAcc0" presStyleIdx="1" presStyleCnt="2" custLinFactY="200000" custLinFactNeighborX="-11993" custLinFactNeighborY="23978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40AD4F4-EF4D-4F7F-A88E-8413BBB69A17}" type="pres">
      <dgm:prSet presAssocID="{2A5BDA3B-44E1-4DD8-AA22-B4AC1C521D59}" presName="hierChild2" presStyleCnt="0"/>
      <dgm:spPr/>
    </dgm:pt>
  </dgm:ptLst>
  <dgm:cxnLst>
    <dgm:cxn modelId="{48E3D074-4FC3-4577-9073-DB4A28CB5026}" type="presOf" srcId="{AEE29806-CEE7-4450-9BF1-750B44E0A7BE}" destId="{82148E04-AE88-4A50-9F09-00B843ABA20C}" srcOrd="0" destOrd="0" presId="urn:microsoft.com/office/officeart/2005/8/layout/hierarchy1"/>
    <dgm:cxn modelId="{B3A8251B-B435-4975-84C1-F0C6713810EF}" srcId="{1B9ABDCE-D218-4B93-A7F2-7D0566367D20}" destId="{BEAE1212-3790-4DE6-A913-B526E61D8704}" srcOrd="0" destOrd="0" parTransId="{CE9894D5-79E0-4579-BBB0-F71F7CE7A9E6}" sibTransId="{27B32290-B01D-4EB3-8AE1-31C69CE8C8F9}"/>
    <dgm:cxn modelId="{0628FA4F-F9B2-463D-B0DE-BBDF08AB10B1}" type="presOf" srcId="{1B9ABDCE-D218-4B93-A7F2-7D0566367D20}" destId="{44FEBFCD-AB66-4436-9A3F-7DAFE86BEA67}" srcOrd="0" destOrd="0" presId="urn:microsoft.com/office/officeart/2005/8/layout/hierarchy1"/>
    <dgm:cxn modelId="{5CBD96DE-B11F-48B6-8B8B-46BB8724DE57}" srcId="{BEAE1212-3790-4DE6-A913-B526E61D8704}" destId="{6ACA0C49-CD78-496D-B554-D4AFD20254FF}" srcOrd="0" destOrd="0" parTransId="{ECB31D4E-946B-432B-AABA-AC7C28386510}" sibTransId="{4A192BD5-EB82-42C2-8FD2-A678CC08962D}"/>
    <dgm:cxn modelId="{D5F4B671-1CDC-4200-A6FA-D6F6E53AF1B8}" srcId="{1B9ABDCE-D218-4B93-A7F2-7D0566367D20}" destId="{AEE29806-CEE7-4450-9BF1-750B44E0A7BE}" srcOrd="1" destOrd="0" parTransId="{B5502218-0A37-488C-9659-4899718201E7}" sibTransId="{5C183C70-F177-4213-BAD6-1DA30BE3DCFF}"/>
    <dgm:cxn modelId="{15EE532E-92E6-4CB6-BD5D-E484B8EE34E9}" srcId="{6ACA0C49-CD78-496D-B554-D4AFD20254FF}" destId="{7B841FD1-33B0-4EE8-B392-9A66062CA931}" srcOrd="1" destOrd="0" parTransId="{2EA4E876-A5DB-4068-8E51-9115A4713B95}" sibTransId="{19A7105A-3963-4DD0-BE24-BCB0C1A0371C}"/>
    <dgm:cxn modelId="{87E1600F-64EE-4A28-8094-334A7249A583}" type="presOf" srcId="{BEAE1212-3790-4DE6-A913-B526E61D8704}" destId="{6CAAF63E-1171-41D4-9E73-0559196DC3E2}" srcOrd="0" destOrd="0" presId="urn:microsoft.com/office/officeart/2005/8/layout/hierarchy1"/>
    <dgm:cxn modelId="{A0472623-01E9-4E85-8C86-74FFB942CA83}" type="presOf" srcId="{CE9894D5-79E0-4579-BBB0-F71F7CE7A9E6}" destId="{A0AE0AE1-9B3B-42D9-9ED2-FCBA9B74D73B}" srcOrd="0" destOrd="0" presId="urn:microsoft.com/office/officeart/2005/8/layout/hierarchy1"/>
    <dgm:cxn modelId="{7957AC6D-F186-40C9-ABDE-EA885068E069}" type="presOf" srcId="{2A5BDA3B-44E1-4DD8-AA22-B4AC1C521D59}" destId="{C9748974-5DBA-40FC-B277-B9A87C61C7F0}" srcOrd="0" destOrd="0" presId="urn:microsoft.com/office/officeart/2005/8/layout/hierarchy1"/>
    <dgm:cxn modelId="{6C095D18-993A-479C-8C52-864CA8AC7D0F}" type="presOf" srcId="{6ACA0C49-CD78-496D-B554-D4AFD20254FF}" destId="{8A482698-CA94-4B2A-ADD4-16B8807E738E}" srcOrd="0" destOrd="0" presId="urn:microsoft.com/office/officeart/2005/8/layout/hierarchy1"/>
    <dgm:cxn modelId="{1634DCCD-A8ED-4628-AE20-CB92262B3E1C}" type="presOf" srcId="{663AA913-D41E-495E-969B-99154FD827C5}" destId="{95F4690F-094A-4B0D-BC39-13489E2F0C15}" srcOrd="0" destOrd="0" presId="urn:microsoft.com/office/officeart/2005/8/layout/hierarchy1"/>
    <dgm:cxn modelId="{DC4EC2CB-12AF-4EC9-B1E2-68C10F794D70}" type="presOf" srcId="{2EA4E876-A5DB-4068-8E51-9115A4713B95}" destId="{093A3784-F887-424C-85E7-AA95DF8753FB}" srcOrd="0" destOrd="0" presId="urn:microsoft.com/office/officeart/2005/8/layout/hierarchy1"/>
    <dgm:cxn modelId="{33BC79FB-20DD-407C-A86B-E4EE53C96103}" type="presOf" srcId="{1EBF2C23-CC43-42C2-B0CE-C7BFC76DA438}" destId="{509092EC-F4D6-41EA-BEEC-4E3C1DE59876}" srcOrd="0" destOrd="0" presId="urn:microsoft.com/office/officeart/2005/8/layout/hierarchy1"/>
    <dgm:cxn modelId="{6B22A7F5-AA9A-476C-9198-4731F32B6ADA}" srcId="{1EBF2C23-CC43-42C2-B0CE-C7BFC76DA438}" destId="{1B9ABDCE-D218-4B93-A7F2-7D0566367D20}" srcOrd="0" destOrd="0" parTransId="{E431F592-7D7B-44BC-A654-4F9E333E0FA4}" sibTransId="{079B5CF2-F5B3-4211-B08E-5109DFE22C38}"/>
    <dgm:cxn modelId="{6087A1CC-CC27-408B-BBA1-C245C05C49E5}" srcId="{6ACA0C49-CD78-496D-B554-D4AFD20254FF}" destId="{C9055DB3-70B0-4E07-A3C3-7C7365EA4E5D}" srcOrd="0" destOrd="0" parTransId="{663AA913-D41E-495E-969B-99154FD827C5}" sibTransId="{AFE24370-4019-49E7-9AB5-80C5C8CA926F}"/>
    <dgm:cxn modelId="{D3C58F12-2FE3-4B5A-BEF8-761F058BD796}" type="presOf" srcId="{D581E741-3A2E-4E0A-A47B-9EDA3CD216F1}" destId="{358D2352-5368-46E2-BD81-230B7F1F0FEC}" srcOrd="0" destOrd="0" presId="urn:microsoft.com/office/officeart/2005/8/layout/hierarchy1"/>
    <dgm:cxn modelId="{A9382417-D7EA-4774-8883-E63E934FE704}" srcId="{AEE29806-CEE7-4450-9BF1-750B44E0A7BE}" destId="{D581E741-3A2E-4E0A-A47B-9EDA3CD216F1}" srcOrd="0" destOrd="0" parTransId="{25AB5C1A-2585-49E2-96AE-CA802E077A3F}" sibTransId="{41654A55-9932-43B3-B89A-487FF0A6A51B}"/>
    <dgm:cxn modelId="{6D0B354C-89C3-4BA4-A226-29A4AF31EDF4}" type="presOf" srcId="{B5502218-0A37-488C-9659-4899718201E7}" destId="{AB32ABD7-252B-436D-A0DA-3C002EBABB1F}" srcOrd="0" destOrd="0" presId="urn:microsoft.com/office/officeart/2005/8/layout/hierarchy1"/>
    <dgm:cxn modelId="{D064E8DD-DB6A-4591-9C9F-413240B4B6B9}" type="presOf" srcId="{7B841FD1-33B0-4EE8-B392-9A66062CA931}" destId="{58077653-CE71-46AE-B02C-A09BC97BD393}" srcOrd="0" destOrd="0" presId="urn:microsoft.com/office/officeart/2005/8/layout/hierarchy1"/>
    <dgm:cxn modelId="{5BA443D4-2673-44A6-8C87-C1D0DA9F17A1}" type="presOf" srcId="{25AB5C1A-2585-49E2-96AE-CA802E077A3F}" destId="{A04FB2BB-4223-473C-817E-26EA825C5320}" srcOrd="0" destOrd="0" presId="urn:microsoft.com/office/officeart/2005/8/layout/hierarchy1"/>
    <dgm:cxn modelId="{2B4A90F0-4F1C-4BF2-B8B9-CC0624052FB6}" srcId="{1EBF2C23-CC43-42C2-B0CE-C7BFC76DA438}" destId="{2A5BDA3B-44E1-4DD8-AA22-B4AC1C521D59}" srcOrd="1" destOrd="0" parTransId="{5E05956D-7898-4D23-8A9B-759DFA7993B0}" sibTransId="{7C8AF7C8-A88F-4C09-919B-BA20A4AACC9B}"/>
    <dgm:cxn modelId="{29046A8E-A09D-47AC-89AA-4F35ABA7BCCA}" type="presOf" srcId="{C9055DB3-70B0-4E07-A3C3-7C7365EA4E5D}" destId="{8F86D371-30EE-4038-8DB2-189A83ECE103}" srcOrd="0" destOrd="0" presId="urn:microsoft.com/office/officeart/2005/8/layout/hierarchy1"/>
    <dgm:cxn modelId="{5C669C90-0AB3-4893-BC46-A475087737F0}" type="presOf" srcId="{ECB31D4E-946B-432B-AABA-AC7C28386510}" destId="{2D1E44D1-8D1C-4CE8-9B5A-C3845C71AAF0}" srcOrd="0" destOrd="0" presId="urn:microsoft.com/office/officeart/2005/8/layout/hierarchy1"/>
    <dgm:cxn modelId="{F5E77F12-44A4-488C-88F7-B70336F589E4}" type="presParOf" srcId="{509092EC-F4D6-41EA-BEEC-4E3C1DE59876}" destId="{C6B2B622-12E3-41D9-AF18-DB2BC0945479}" srcOrd="0" destOrd="0" presId="urn:microsoft.com/office/officeart/2005/8/layout/hierarchy1"/>
    <dgm:cxn modelId="{59CE99E4-7C51-40CD-A9C2-FF2E4D8438D7}" type="presParOf" srcId="{C6B2B622-12E3-41D9-AF18-DB2BC0945479}" destId="{184FD28D-A257-45F3-882C-90F0FD0E6036}" srcOrd="0" destOrd="0" presId="urn:microsoft.com/office/officeart/2005/8/layout/hierarchy1"/>
    <dgm:cxn modelId="{60CF3E58-0546-4FA8-9495-BBB6BDA4E8C9}" type="presParOf" srcId="{184FD28D-A257-45F3-882C-90F0FD0E6036}" destId="{5E3BC2F1-D803-47BE-9582-1E75BDC697BD}" srcOrd="0" destOrd="0" presId="urn:microsoft.com/office/officeart/2005/8/layout/hierarchy1"/>
    <dgm:cxn modelId="{DDBB9A38-B9C9-4C59-B4E7-19A16CB4913E}" type="presParOf" srcId="{184FD28D-A257-45F3-882C-90F0FD0E6036}" destId="{44FEBFCD-AB66-4436-9A3F-7DAFE86BEA67}" srcOrd="1" destOrd="0" presId="urn:microsoft.com/office/officeart/2005/8/layout/hierarchy1"/>
    <dgm:cxn modelId="{77F2F280-785A-4858-B2F1-2AA6D88A8150}" type="presParOf" srcId="{C6B2B622-12E3-41D9-AF18-DB2BC0945479}" destId="{BCC6703B-81C3-41B2-9D7A-CC67DFD3B716}" srcOrd="1" destOrd="0" presId="urn:microsoft.com/office/officeart/2005/8/layout/hierarchy1"/>
    <dgm:cxn modelId="{FF298B43-B25C-4231-ACF6-7839B84FD991}" type="presParOf" srcId="{BCC6703B-81C3-41B2-9D7A-CC67DFD3B716}" destId="{A0AE0AE1-9B3B-42D9-9ED2-FCBA9B74D73B}" srcOrd="0" destOrd="0" presId="urn:microsoft.com/office/officeart/2005/8/layout/hierarchy1"/>
    <dgm:cxn modelId="{CB3C1F8F-F269-46EE-879C-074B265DF653}" type="presParOf" srcId="{BCC6703B-81C3-41B2-9D7A-CC67DFD3B716}" destId="{85BCF84F-FC5D-42BD-B017-18E472FE65F8}" srcOrd="1" destOrd="0" presId="urn:microsoft.com/office/officeart/2005/8/layout/hierarchy1"/>
    <dgm:cxn modelId="{EFAB7BA9-C83B-4CF6-8F10-4A0CC0AAE90C}" type="presParOf" srcId="{85BCF84F-FC5D-42BD-B017-18E472FE65F8}" destId="{78CDEC12-2887-405B-8CF9-EA9ECFB996DA}" srcOrd="0" destOrd="0" presId="urn:microsoft.com/office/officeart/2005/8/layout/hierarchy1"/>
    <dgm:cxn modelId="{B1F41052-F57A-4DAA-B61A-FE37BD40CADA}" type="presParOf" srcId="{78CDEC12-2887-405B-8CF9-EA9ECFB996DA}" destId="{02D64B9A-84B8-4BCF-8515-CEE3A7AA46D0}" srcOrd="0" destOrd="0" presId="urn:microsoft.com/office/officeart/2005/8/layout/hierarchy1"/>
    <dgm:cxn modelId="{5488482A-8490-48DF-AF88-CD0C719C262D}" type="presParOf" srcId="{78CDEC12-2887-405B-8CF9-EA9ECFB996DA}" destId="{6CAAF63E-1171-41D4-9E73-0559196DC3E2}" srcOrd="1" destOrd="0" presId="urn:microsoft.com/office/officeart/2005/8/layout/hierarchy1"/>
    <dgm:cxn modelId="{0A247649-4DD6-402D-B2DD-616CC57514F9}" type="presParOf" srcId="{85BCF84F-FC5D-42BD-B017-18E472FE65F8}" destId="{D514A671-A565-49F3-BAE0-F63E16EB67CE}" srcOrd="1" destOrd="0" presId="urn:microsoft.com/office/officeart/2005/8/layout/hierarchy1"/>
    <dgm:cxn modelId="{497415C1-D083-4A6B-BE43-451623D6B20E}" type="presParOf" srcId="{D514A671-A565-49F3-BAE0-F63E16EB67CE}" destId="{2D1E44D1-8D1C-4CE8-9B5A-C3845C71AAF0}" srcOrd="0" destOrd="0" presId="urn:microsoft.com/office/officeart/2005/8/layout/hierarchy1"/>
    <dgm:cxn modelId="{1768A151-0356-4C0F-A6EE-B8B2642B0EBE}" type="presParOf" srcId="{D514A671-A565-49F3-BAE0-F63E16EB67CE}" destId="{90368553-51D3-4A92-9507-4D4C87E589D3}" srcOrd="1" destOrd="0" presId="urn:microsoft.com/office/officeart/2005/8/layout/hierarchy1"/>
    <dgm:cxn modelId="{DF10A945-0E33-4E30-9559-2F76889E89FC}" type="presParOf" srcId="{90368553-51D3-4A92-9507-4D4C87E589D3}" destId="{2081DA4C-0FAC-4D4D-AA96-2CD49B80FCC1}" srcOrd="0" destOrd="0" presId="urn:microsoft.com/office/officeart/2005/8/layout/hierarchy1"/>
    <dgm:cxn modelId="{4A263568-53ED-4247-A558-A6C286C75CFD}" type="presParOf" srcId="{2081DA4C-0FAC-4D4D-AA96-2CD49B80FCC1}" destId="{AADDBF18-34D6-4222-93D2-2AF11D50A7A0}" srcOrd="0" destOrd="0" presId="urn:microsoft.com/office/officeart/2005/8/layout/hierarchy1"/>
    <dgm:cxn modelId="{887A136A-9BDE-4CB2-B5CD-00FE9D919BE7}" type="presParOf" srcId="{2081DA4C-0FAC-4D4D-AA96-2CD49B80FCC1}" destId="{8A482698-CA94-4B2A-ADD4-16B8807E738E}" srcOrd="1" destOrd="0" presId="urn:microsoft.com/office/officeart/2005/8/layout/hierarchy1"/>
    <dgm:cxn modelId="{3B723C5B-8AD6-4C02-84E7-D00BD1F37F10}" type="presParOf" srcId="{90368553-51D3-4A92-9507-4D4C87E589D3}" destId="{982E0C9C-7C4B-44B9-80E1-5928AC6B81C3}" srcOrd="1" destOrd="0" presId="urn:microsoft.com/office/officeart/2005/8/layout/hierarchy1"/>
    <dgm:cxn modelId="{F77D14D1-714B-460E-AB16-3DBD2CC035DB}" type="presParOf" srcId="{982E0C9C-7C4B-44B9-80E1-5928AC6B81C3}" destId="{95F4690F-094A-4B0D-BC39-13489E2F0C15}" srcOrd="0" destOrd="0" presId="urn:microsoft.com/office/officeart/2005/8/layout/hierarchy1"/>
    <dgm:cxn modelId="{40C6DF9D-CED5-40C5-94FC-C0AEE3C40A4A}" type="presParOf" srcId="{982E0C9C-7C4B-44B9-80E1-5928AC6B81C3}" destId="{1F672F32-4F25-4AFE-98F5-5A091D403828}" srcOrd="1" destOrd="0" presId="urn:microsoft.com/office/officeart/2005/8/layout/hierarchy1"/>
    <dgm:cxn modelId="{AA341BB2-4515-4F6B-A5F7-7F069AAE03FB}" type="presParOf" srcId="{1F672F32-4F25-4AFE-98F5-5A091D403828}" destId="{B79F6F0A-ADC9-43D2-89D0-4C733122AEF1}" srcOrd="0" destOrd="0" presId="urn:microsoft.com/office/officeart/2005/8/layout/hierarchy1"/>
    <dgm:cxn modelId="{6F771B12-FFA9-40A7-A0CB-537221DD4E8A}" type="presParOf" srcId="{B79F6F0A-ADC9-43D2-89D0-4C733122AEF1}" destId="{E8B5F12B-7F69-4E1B-AEE2-5C5D54326D3F}" srcOrd="0" destOrd="0" presId="urn:microsoft.com/office/officeart/2005/8/layout/hierarchy1"/>
    <dgm:cxn modelId="{E6A1F700-ED28-4317-9467-C66A1348ED6F}" type="presParOf" srcId="{B79F6F0A-ADC9-43D2-89D0-4C733122AEF1}" destId="{8F86D371-30EE-4038-8DB2-189A83ECE103}" srcOrd="1" destOrd="0" presId="urn:microsoft.com/office/officeart/2005/8/layout/hierarchy1"/>
    <dgm:cxn modelId="{F22BAF49-0066-44E9-923C-589366A8492C}" type="presParOf" srcId="{1F672F32-4F25-4AFE-98F5-5A091D403828}" destId="{93F17671-58EE-4A28-A629-23211EA769CD}" srcOrd="1" destOrd="0" presId="urn:microsoft.com/office/officeart/2005/8/layout/hierarchy1"/>
    <dgm:cxn modelId="{99F6B51B-229E-4610-83DC-410B90B668E1}" type="presParOf" srcId="{982E0C9C-7C4B-44B9-80E1-5928AC6B81C3}" destId="{093A3784-F887-424C-85E7-AA95DF8753FB}" srcOrd="2" destOrd="0" presId="urn:microsoft.com/office/officeart/2005/8/layout/hierarchy1"/>
    <dgm:cxn modelId="{54E7B6D8-617F-4BB5-A085-D812AEE03453}" type="presParOf" srcId="{982E0C9C-7C4B-44B9-80E1-5928AC6B81C3}" destId="{19991709-DDB6-4242-8594-7E2A767EF2EF}" srcOrd="3" destOrd="0" presId="urn:microsoft.com/office/officeart/2005/8/layout/hierarchy1"/>
    <dgm:cxn modelId="{A99706F3-D311-4624-A4D1-6FA5C73C9760}" type="presParOf" srcId="{19991709-DDB6-4242-8594-7E2A767EF2EF}" destId="{46FDBBC4-90A1-4510-9B7E-622C27BF11E9}" srcOrd="0" destOrd="0" presId="urn:microsoft.com/office/officeart/2005/8/layout/hierarchy1"/>
    <dgm:cxn modelId="{613ECB5F-0E8E-4564-89F9-5DDA0DFA1C1A}" type="presParOf" srcId="{46FDBBC4-90A1-4510-9B7E-622C27BF11E9}" destId="{4C92D944-FFFB-45E5-BF75-A3668D2A320E}" srcOrd="0" destOrd="0" presId="urn:microsoft.com/office/officeart/2005/8/layout/hierarchy1"/>
    <dgm:cxn modelId="{EB76E6BB-C9FC-476C-AEFC-BFF21BB53E3A}" type="presParOf" srcId="{46FDBBC4-90A1-4510-9B7E-622C27BF11E9}" destId="{58077653-CE71-46AE-B02C-A09BC97BD393}" srcOrd="1" destOrd="0" presId="urn:microsoft.com/office/officeart/2005/8/layout/hierarchy1"/>
    <dgm:cxn modelId="{121BE05E-910E-44CE-823B-72A18694BC97}" type="presParOf" srcId="{19991709-DDB6-4242-8594-7E2A767EF2EF}" destId="{5694703C-FF1E-454E-9DE9-7B6F28A26D72}" srcOrd="1" destOrd="0" presId="urn:microsoft.com/office/officeart/2005/8/layout/hierarchy1"/>
    <dgm:cxn modelId="{23914A57-9B34-49AC-9CDD-D07099D9B2AA}" type="presParOf" srcId="{BCC6703B-81C3-41B2-9D7A-CC67DFD3B716}" destId="{AB32ABD7-252B-436D-A0DA-3C002EBABB1F}" srcOrd="2" destOrd="0" presId="urn:microsoft.com/office/officeart/2005/8/layout/hierarchy1"/>
    <dgm:cxn modelId="{713B6920-6074-4F4A-9A30-B2F60B7EDBC5}" type="presParOf" srcId="{BCC6703B-81C3-41B2-9D7A-CC67DFD3B716}" destId="{C110868F-8E8C-4E3E-A8B4-8A95BBE19841}" srcOrd="3" destOrd="0" presId="urn:microsoft.com/office/officeart/2005/8/layout/hierarchy1"/>
    <dgm:cxn modelId="{E6450B5E-ED49-484C-A702-1E24A4EE4304}" type="presParOf" srcId="{C110868F-8E8C-4E3E-A8B4-8A95BBE19841}" destId="{7B015B62-8488-405C-B6A2-C3267145779E}" srcOrd="0" destOrd="0" presId="urn:microsoft.com/office/officeart/2005/8/layout/hierarchy1"/>
    <dgm:cxn modelId="{DEAC98E8-D9EB-4A60-8A35-DD2415C64101}" type="presParOf" srcId="{7B015B62-8488-405C-B6A2-C3267145779E}" destId="{2F300BBC-253A-4695-8ABE-129856A00DDB}" srcOrd="0" destOrd="0" presId="urn:microsoft.com/office/officeart/2005/8/layout/hierarchy1"/>
    <dgm:cxn modelId="{36B37ED8-ED37-46C0-9F04-7B9741749B37}" type="presParOf" srcId="{7B015B62-8488-405C-B6A2-C3267145779E}" destId="{82148E04-AE88-4A50-9F09-00B843ABA20C}" srcOrd="1" destOrd="0" presId="urn:microsoft.com/office/officeart/2005/8/layout/hierarchy1"/>
    <dgm:cxn modelId="{5F24EF79-2146-4E33-9698-426753DAC510}" type="presParOf" srcId="{C110868F-8E8C-4E3E-A8B4-8A95BBE19841}" destId="{A51FD2C1-E870-4DCE-A8B7-73A3C167D86A}" srcOrd="1" destOrd="0" presId="urn:microsoft.com/office/officeart/2005/8/layout/hierarchy1"/>
    <dgm:cxn modelId="{F5A9944F-EDEA-44F9-B20B-3637CF53C01E}" type="presParOf" srcId="{A51FD2C1-E870-4DCE-A8B7-73A3C167D86A}" destId="{A04FB2BB-4223-473C-817E-26EA825C5320}" srcOrd="0" destOrd="0" presId="urn:microsoft.com/office/officeart/2005/8/layout/hierarchy1"/>
    <dgm:cxn modelId="{0FF17240-459F-47A6-9EA8-3990531D7737}" type="presParOf" srcId="{A51FD2C1-E870-4DCE-A8B7-73A3C167D86A}" destId="{D8913222-8C55-48D3-986E-8A171F6E3D55}" srcOrd="1" destOrd="0" presId="urn:microsoft.com/office/officeart/2005/8/layout/hierarchy1"/>
    <dgm:cxn modelId="{CF9EAEAE-0D7A-469C-B9E7-2A38F8D16833}" type="presParOf" srcId="{D8913222-8C55-48D3-986E-8A171F6E3D55}" destId="{A342A4E2-3F58-4822-8059-D54548EF85F2}" srcOrd="0" destOrd="0" presId="urn:microsoft.com/office/officeart/2005/8/layout/hierarchy1"/>
    <dgm:cxn modelId="{3F54382A-863D-4A7E-8E9A-1CB236DA3098}" type="presParOf" srcId="{A342A4E2-3F58-4822-8059-D54548EF85F2}" destId="{12B5217B-EC9D-4324-BDB9-BB5F46B9B8AC}" srcOrd="0" destOrd="0" presId="urn:microsoft.com/office/officeart/2005/8/layout/hierarchy1"/>
    <dgm:cxn modelId="{602E52A6-6EBF-44F9-ABB2-AFF237075C4B}" type="presParOf" srcId="{A342A4E2-3F58-4822-8059-D54548EF85F2}" destId="{358D2352-5368-46E2-BD81-230B7F1F0FEC}" srcOrd="1" destOrd="0" presId="urn:microsoft.com/office/officeart/2005/8/layout/hierarchy1"/>
    <dgm:cxn modelId="{D57BD232-A5EF-407B-B797-85BC7559D8CA}" type="presParOf" srcId="{D8913222-8C55-48D3-986E-8A171F6E3D55}" destId="{3A6B16BB-24E7-4618-9CB5-CDE70FEE267F}" srcOrd="1" destOrd="0" presId="urn:microsoft.com/office/officeart/2005/8/layout/hierarchy1"/>
    <dgm:cxn modelId="{58EEF3C1-124C-4674-9909-89E2A0B3805B}" type="presParOf" srcId="{509092EC-F4D6-41EA-BEEC-4E3C1DE59876}" destId="{A2EC9EE5-8E70-4CED-8DE7-8BA26A8BC787}" srcOrd="1" destOrd="0" presId="urn:microsoft.com/office/officeart/2005/8/layout/hierarchy1"/>
    <dgm:cxn modelId="{84B0B150-1CE6-43ED-80B8-1EB89BEBE214}" type="presParOf" srcId="{A2EC9EE5-8E70-4CED-8DE7-8BA26A8BC787}" destId="{D9E8AED3-BEBC-41EF-A801-01C572777C2A}" srcOrd="0" destOrd="0" presId="urn:microsoft.com/office/officeart/2005/8/layout/hierarchy1"/>
    <dgm:cxn modelId="{4ECA9E98-2784-4BC6-9127-1784E7A54426}" type="presParOf" srcId="{D9E8AED3-BEBC-41EF-A801-01C572777C2A}" destId="{DDB84828-6402-48D2-9924-DAEEE5330163}" srcOrd="0" destOrd="0" presId="urn:microsoft.com/office/officeart/2005/8/layout/hierarchy1"/>
    <dgm:cxn modelId="{5C2B0C5E-0C77-4225-A81E-FD689A6FA9B2}" type="presParOf" srcId="{D9E8AED3-BEBC-41EF-A801-01C572777C2A}" destId="{C9748974-5DBA-40FC-B277-B9A87C61C7F0}" srcOrd="1" destOrd="0" presId="urn:microsoft.com/office/officeart/2005/8/layout/hierarchy1"/>
    <dgm:cxn modelId="{B5E28B88-D76C-447F-A66A-881A90488716}" type="presParOf" srcId="{A2EC9EE5-8E70-4CED-8DE7-8BA26A8BC787}" destId="{040AD4F4-EF4D-4F7F-A88E-8413BBB69A17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04FB2BB-4223-473C-817E-26EA825C5320}">
      <dsp:nvSpPr>
        <dsp:cNvPr id="0" name=""/>
        <dsp:cNvSpPr/>
      </dsp:nvSpPr>
      <dsp:spPr>
        <a:xfrm>
          <a:off x="4283484" y="2028819"/>
          <a:ext cx="91440" cy="380788"/>
        </a:xfrm>
        <a:custGeom>
          <a:avLst/>
          <a:gdLst/>
          <a:ahLst/>
          <a:cxnLst/>
          <a:rect l="0" t="0" r="0" b="0"/>
          <a:pathLst>
            <a:path>
              <a:moveTo>
                <a:pt x="54963" y="0"/>
              </a:moveTo>
              <a:lnTo>
                <a:pt x="54963" y="259321"/>
              </a:lnTo>
              <a:lnTo>
                <a:pt x="45720" y="259321"/>
              </a:lnTo>
              <a:lnTo>
                <a:pt x="45720" y="3807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32ABD7-252B-436D-A0DA-3C002EBABB1F}">
      <dsp:nvSpPr>
        <dsp:cNvPr id="0" name=""/>
        <dsp:cNvSpPr/>
      </dsp:nvSpPr>
      <dsp:spPr>
        <a:xfrm>
          <a:off x="2898956" y="833375"/>
          <a:ext cx="1439492" cy="3628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370"/>
              </a:lnTo>
              <a:lnTo>
                <a:pt x="1439492" y="241370"/>
              </a:lnTo>
              <a:lnTo>
                <a:pt x="1439492" y="36283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3A3784-F887-424C-85E7-AA95DF8753FB}">
      <dsp:nvSpPr>
        <dsp:cNvPr id="0" name=""/>
        <dsp:cNvSpPr/>
      </dsp:nvSpPr>
      <dsp:spPr>
        <a:xfrm>
          <a:off x="1589206" y="3187020"/>
          <a:ext cx="893577" cy="4384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7007"/>
              </a:lnTo>
              <a:lnTo>
                <a:pt x="893577" y="317007"/>
              </a:lnTo>
              <a:lnTo>
                <a:pt x="893577" y="4384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F4690F-094A-4B0D-BC39-13489E2F0C15}">
      <dsp:nvSpPr>
        <dsp:cNvPr id="0" name=""/>
        <dsp:cNvSpPr/>
      </dsp:nvSpPr>
      <dsp:spPr>
        <a:xfrm>
          <a:off x="870908" y="3187020"/>
          <a:ext cx="718297" cy="438475"/>
        </a:xfrm>
        <a:custGeom>
          <a:avLst/>
          <a:gdLst/>
          <a:ahLst/>
          <a:cxnLst/>
          <a:rect l="0" t="0" r="0" b="0"/>
          <a:pathLst>
            <a:path>
              <a:moveTo>
                <a:pt x="718297" y="0"/>
              </a:moveTo>
              <a:lnTo>
                <a:pt x="718297" y="317007"/>
              </a:lnTo>
              <a:lnTo>
                <a:pt x="0" y="317007"/>
              </a:lnTo>
              <a:lnTo>
                <a:pt x="0" y="4384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1E44D1-8D1C-4CE8-9B5A-C3845C71AAF0}">
      <dsp:nvSpPr>
        <dsp:cNvPr id="0" name=""/>
        <dsp:cNvSpPr/>
      </dsp:nvSpPr>
      <dsp:spPr>
        <a:xfrm>
          <a:off x="1543237" y="2028819"/>
          <a:ext cx="91440" cy="3434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2003"/>
              </a:lnTo>
              <a:lnTo>
                <a:pt x="45969" y="222003"/>
              </a:lnTo>
              <a:lnTo>
                <a:pt x="45969" y="34347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AE0AE1-9B3B-42D9-9ED2-FCBA9B74D73B}">
      <dsp:nvSpPr>
        <dsp:cNvPr id="0" name=""/>
        <dsp:cNvSpPr/>
      </dsp:nvSpPr>
      <dsp:spPr>
        <a:xfrm>
          <a:off x="1588957" y="833375"/>
          <a:ext cx="1309998" cy="362837"/>
        </a:xfrm>
        <a:custGeom>
          <a:avLst/>
          <a:gdLst/>
          <a:ahLst/>
          <a:cxnLst/>
          <a:rect l="0" t="0" r="0" b="0"/>
          <a:pathLst>
            <a:path>
              <a:moveTo>
                <a:pt x="1309998" y="0"/>
              </a:moveTo>
              <a:lnTo>
                <a:pt x="1309998" y="241370"/>
              </a:lnTo>
              <a:lnTo>
                <a:pt x="0" y="241370"/>
              </a:lnTo>
              <a:lnTo>
                <a:pt x="0" y="36283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3BC2F1-D803-47BE-9582-1E75BDC697BD}">
      <dsp:nvSpPr>
        <dsp:cNvPr id="0" name=""/>
        <dsp:cNvSpPr/>
      </dsp:nvSpPr>
      <dsp:spPr>
        <a:xfrm>
          <a:off x="2243360" y="769"/>
          <a:ext cx="1311190" cy="83260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4FEBFCD-AB66-4436-9A3F-7DAFE86BEA67}">
      <dsp:nvSpPr>
        <dsp:cNvPr id="0" name=""/>
        <dsp:cNvSpPr/>
      </dsp:nvSpPr>
      <dsp:spPr>
        <a:xfrm>
          <a:off x="2389048" y="139173"/>
          <a:ext cx="1311190" cy="8326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Project involving both campuses</a:t>
          </a:r>
        </a:p>
      </dsp:txBody>
      <dsp:txXfrm>
        <a:off x="2413434" y="163559"/>
        <a:ext cx="1262418" cy="783834"/>
      </dsp:txXfrm>
    </dsp:sp>
    <dsp:sp modelId="{02D64B9A-84B8-4BCF-8515-CEE3A7AA46D0}">
      <dsp:nvSpPr>
        <dsp:cNvPr id="0" name=""/>
        <dsp:cNvSpPr/>
      </dsp:nvSpPr>
      <dsp:spPr>
        <a:xfrm>
          <a:off x="933361" y="1196213"/>
          <a:ext cx="1311190" cy="83260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CAAF63E-1171-41D4-9E73-0559196DC3E2}">
      <dsp:nvSpPr>
        <dsp:cNvPr id="0" name=""/>
        <dsp:cNvSpPr/>
      </dsp:nvSpPr>
      <dsp:spPr>
        <a:xfrm>
          <a:off x="1079049" y="1334616"/>
          <a:ext cx="1311190" cy="8326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If the same PI conducts animal work on both campuses...</a:t>
          </a:r>
        </a:p>
      </dsp:txBody>
      <dsp:txXfrm>
        <a:off x="1103435" y="1359002"/>
        <a:ext cx="1262418" cy="783834"/>
      </dsp:txXfrm>
    </dsp:sp>
    <dsp:sp modelId="{AADDBF18-34D6-4222-93D2-2AF11D50A7A0}">
      <dsp:nvSpPr>
        <dsp:cNvPr id="0" name=""/>
        <dsp:cNvSpPr/>
      </dsp:nvSpPr>
      <dsp:spPr>
        <a:xfrm>
          <a:off x="933610" y="2372290"/>
          <a:ext cx="1311190" cy="8147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A482698-CA94-4B2A-ADD4-16B8807E738E}">
      <dsp:nvSpPr>
        <dsp:cNvPr id="0" name=""/>
        <dsp:cNvSpPr/>
      </dsp:nvSpPr>
      <dsp:spPr>
        <a:xfrm>
          <a:off x="1079298" y="2510693"/>
          <a:ext cx="1311190" cy="8147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A protocol application must be submitted to both the ODU &amp; EVMS IACUCs</a:t>
          </a:r>
        </a:p>
      </dsp:txBody>
      <dsp:txXfrm>
        <a:off x="1103161" y="2534556"/>
        <a:ext cx="1263464" cy="767004"/>
      </dsp:txXfrm>
    </dsp:sp>
    <dsp:sp modelId="{E8B5F12B-7F69-4E1B-AEE2-5C5D54326D3F}">
      <dsp:nvSpPr>
        <dsp:cNvPr id="0" name=""/>
        <dsp:cNvSpPr/>
      </dsp:nvSpPr>
      <dsp:spPr>
        <a:xfrm>
          <a:off x="215313" y="3625495"/>
          <a:ext cx="1311190" cy="83260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F86D371-30EE-4038-8DB2-189A83ECE103}">
      <dsp:nvSpPr>
        <dsp:cNvPr id="0" name=""/>
        <dsp:cNvSpPr/>
      </dsp:nvSpPr>
      <dsp:spPr>
        <a:xfrm>
          <a:off x="361000" y="3763898"/>
          <a:ext cx="1311190" cy="8326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ODU Protocol Submission Platform: IRBNet</a:t>
          </a:r>
        </a:p>
      </dsp:txBody>
      <dsp:txXfrm>
        <a:off x="385386" y="3788284"/>
        <a:ext cx="1262418" cy="783834"/>
      </dsp:txXfrm>
    </dsp:sp>
    <dsp:sp modelId="{4C92D944-FFFB-45E5-BF75-A3668D2A320E}">
      <dsp:nvSpPr>
        <dsp:cNvPr id="0" name=""/>
        <dsp:cNvSpPr/>
      </dsp:nvSpPr>
      <dsp:spPr>
        <a:xfrm>
          <a:off x="1827188" y="3625495"/>
          <a:ext cx="1311190" cy="83260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8077653-CE71-46AE-B02C-A09BC97BD393}">
      <dsp:nvSpPr>
        <dsp:cNvPr id="0" name=""/>
        <dsp:cNvSpPr/>
      </dsp:nvSpPr>
      <dsp:spPr>
        <a:xfrm>
          <a:off x="1972876" y="3763898"/>
          <a:ext cx="1311190" cy="8326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EVMS Protocol Submission Platform: IRBManager</a:t>
          </a:r>
        </a:p>
      </dsp:txBody>
      <dsp:txXfrm>
        <a:off x="1997262" y="3788284"/>
        <a:ext cx="1262418" cy="783834"/>
      </dsp:txXfrm>
    </dsp:sp>
    <dsp:sp modelId="{2F300BBC-253A-4695-8ABE-129856A00DDB}">
      <dsp:nvSpPr>
        <dsp:cNvPr id="0" name=""/>
        <dsp:cNvSpPr/>
      </dsp:nvSpPr>
      <dsp:spPr>
        <a:xfrm>
          <a:off x="3682852" y="1196213"/>
          <a:ext cx="1311190" cy="83260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2148E04-AE88-4A50-9F09-00B843ABA20C}">
      <dsp:nvSpPr>
        <dsp:cNvPr id="0" name=""/>
        <dsp:cNvSpPr/>
      </dsp:nvSpPr>
      <dsp:spPr>
        <a:xfrm>
          <a:off x="3828540" y="1334616"/>
          <a:ext cx="1311190" cy="8326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If animals will be transferred between PIs/campuses to complete IACUC-approved work...</a:t>
          </a:r>
        </a:p>
      </dsp:txBody>
      <dsp:txXfrm>
        <a:off x="3852926" y="1359002"/>
        <a:ext cx="1262418" cy="783834"/>
      </dsp:txXfrm>
    </dsp:sp>
    <dsp:sp modelId="{12B5217B-EC9D-4324-BDB9-BB5F46B9B8AC}">
      <dsp:nvSpPr>
        <dsp:cNvPr id="0" name=""/>
        <dsp:cNvSpPr/>
      </dsp:nvSpPr>
      <dsp:spPr>
        <a:xfrm>
          <a:off x="3673608" y="2409607"/>
          <a:ext cx="1311190" cy="83260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58D2352-5368-46E2-BD81-230B7F1F0FEC}">
      <dsp:nvSpPr>
        <dsp:cNvPr id="0" name=""/>
        <dsp:cNvSpPr/>
      </dsp:nvSpPr>
      <dsp:spPr>
        <a:xfrm>
          <a:off x="3819296" y="2548011"/>
          <a:ext cx="1311190" cy="8326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That information must be explicitly stated in both the ODU &amp; EVMS protocols</a:t>
          </a:r>
        </a:p>
      </dsp:txBody>
      <dsp:txXfrm>
        <a:off x="3843682" y="2572397"/>
        <a:ext cx="1262418" cy="783834"/>
      </dsp:txXfrm>
    </dsp:sp>
    <dsp:sp modelId="{DDB84828-6402-48D2-9924-DAEEE5330163}">
      <dsp:nvSpPr>
        <dsp:cNvPr id="0" name=""/>
        <dsp:cNvSpPr/>
      </dsp:nvSpPr>
      <dsp:spPr>
        <a:xfrm>
          <a:off x="3688676" y="3625495"/>
          <a:ext cx="1311190" cy="83260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9748974-5DBA-40FC-B277-B9A87C61C7F0}">
      <dsp:nvSpPr>
        <dsp:cNvPr id="0" name=""/>
        <dsp:cNvSpPr/>
      </dsp:nvSpPr>
      <dsp:spPr>
        <a:xfrm>
          <a:off x="3834363" y="3763898"/>
          <a:ext cx="1311190" cy="8326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Transportation details must be included in the protocol(s) from which transportation is initiated</a:t>
          </a:r>
          <a:r>
            <a:rPr lang="en-US" sz="1000" kern="1200" baseline="30000"/>
            <a:t>1</a:t>
          </a:r>
          <a:r>
            <a:rPr lang="en-US" sz="1000" kern="1200"/>
            <a:t> </a:t>
          </a:r>
        </a:p>
      </dsp:txBody>
      <dsp:txXfrm>
        <a:off x="3858749" y="3788284"/>
        <a:ext cx="1262418" cy="7838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26EC5-D09D-42C5-8506-9287EB71C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Finlay, Bruce A.</dc:creator>
  <cp:keywords/>
  <dc:description/>
  <cp:lastModifiedBy>Hill, Chanda B.</cp:lastModifiedBy>
  <cp:revision>8</cp:revision>
  <cp:lastPrinted>2024-04-26T15:21:00Z</cp:lastPrinted>
  <dcterms:created xsi:type="dcterms:W3CDTF">2024-04-26T15:22:00Z</dcterms:created>
  <dcterms:modified xsi:type="dcterms:W3CDTF">2024-04-26T16:56:00Z</dcterms:modified>
</cp:coreProperties>
</file>