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0DC8" w14:textId="614060D8" w:rsidR="002805E9" w:rsidRDefault="002805E9" w:rsidP="009A5349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AY20-14-H</w:t>
      </w:r>
    </w:p>
    <w:p w14:paraId="20F01EC3" w14:textId="77777777" w:rsidR="002805E9" w:rsidRDefault="002805E9" w:rsidP="009A5349">
      <w:pPr>
        <w:rPr>
          <w:rFonts w:ascii="Helvetica" w:eastAsia="Times New Roman" w:hAnsi="Helvetica" w:cs="Times New Roman"/>
          <w:color w:val="000000"/>
        </w:rPr>
      </w:pPr>
    </w:p>
    <w:p w14:paraId="47411BD4" w14:textId="1F80880D" w:rsidR="00DE3363" w:rsidRDefault="009A5349" w:rsidP="009A5349">
      <w:pPr>
        <w:rPr>
          <w:rFonts w:ascii="Helvetica" w:eastAsia="Times New Roman" w:hAnsi="Helvetica" w:cs="Times New Roman"/>
          <w:color w:val="000000"/>
        </w:rPr>
      </w:pPr>
      <w:r w:rsidRPr="00DE3363">
        <w:rPr>
          <w:rFonts w:ascii="Helvetica" w:eastAsia="Times New Roman" w:hAnsi="Helvetica" w:cs="Times New Roman"/>
          <w:color w:val="000000"/>
        </w:rPr>
        <w:t>Faculty Senate Issue Log Form</w:t>
      </w:r>
      <w:r w:rsidRPr="00DE3363">
        <w:rPr>
          <w:rFonts w:ascii="Helvetica" w:eastAsia="Times New Roman" w:hAnsi="Helvetica" w:cs="Times New Roman"/>
          <w:color w:val="000000"/>
        </w:rPr>
        <w:br/>
      </w:r>
      <w:r w:rsidRPr="00DE3363">
        <w:rPr>
          <w:rFonts w:ascii="Helvetica" w:eastAsia="Times New Roman" w:hAnsi="Helvetica" w:cs="Times New Roman"/>
          <w:color w:val="000000"/>
        </w:rPr>
        <w:br/>
        <w:t>Date-Submitted: 11/5/2020</w:t>
      </w:r>
      <w:r w:rsidRPr="00DE3363">
        <w:rPr>
          <w:rFonts w:ascii="Helvetica" w:eastAsia="Times New Roman" w:hAnsi="Helvetica" w:cs="Times New Roman"/>
          <w:color w:val="000000"/>
        </w:rPr>
        <w:br/>
        <w:t>Title-of-Issue: Faculty Handbook: Proposed language for Research Faculty </w:t>
      </w:r>
      <w:r w:rsidRPr="00DE3363">
        <w:rPr>
          <w:rFonts w:ascii="Helvetica" w:eastAsia="Times New Roman" w:hAnsi="Helvetica" w:cs="Times New Roman"/>
          <w:color w:val="000000"/>
        </w:rPr>
        <w:br/>
        <w:t>Description: Recommended wording to change the senate constitution to allow a representative from research centers.</w:t>
      </w:r>
    </w:p>
    <w:p w14:paraId="42BEB267" w14:textId="77777777" w:rsidR="00DE3363" w:rsidRDefault="009A5349" w:rsidP="009A5349">
      <w:pPr>
        <w:rPr>
          <w:rFonts w:ascii="Helvetica" w:eastAsia="Times New Roman" w:hAnsi="Helvetica" w:cs="Times New Roman"/>
          <w:color w:val="000000"/>
        </w:rPr>
      </w:pPr>
      <w:r w:rsidRPr="00DE3363">
        <w:rPr>
          <w:rFonts w:ascii="Helvetica" w:eastAsia="Times New Roman" w:hAnsi="Helvetica" w:cs="Times New Roman"/>
          <w:color w:val="000000"/>
        </w:rPr>
        <w:br/>
        <w:t>Rationale: Non-tenure track research faculty shall elect a non-tenure track research faculty member to represent the research faculty members in the Faculty Senate.</w:t>
      </w:r>
    </w:p>
    <w:p w14:paraId="1251D81F" w14:textId="28CEEC84" w:rsidR="009A5349" w:rsidRPr="00DE3363" w:rsidRDefault="009A5349" w:rsidP="009A5349">
      <w:pPr>
        <w:rPr>
          <w:rFonts w:ascii="Times New Roman" w:eastAsia="Times New Roman" w:hAnsi="Times New Roman" w:cs="Times New Roman"/>
        </w:rPr>
      </w:pPr>
      <w:r w:rsidRPr="00DE3363">
        <w:rPr>
          <w:rFonts w:ascii="Helvetica" w:eastAsia="Times New Roman" w:hAnsi="Helvetica" w:cs="Times New Roman"/>
          <w:color w:val="000000"/>
        </w:rPr>
        <w:br/>
      </w:r>
    </w:p>
    <w:p w14:paraId="01240F5A" w14:textId="77777777" w:rsidR="00D81B67" w:rsidRPr="00DE3363" w:rsidRDefault="002805E9"/>
    <w:sectPr w:rsidR="00D81B67" w:rsidRPr="00DE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9"/>
    <w:rsid w:val="002805E9"/>
    <w:rsid w:val="005C45C2"/>
    <w:rsid w:val="009A5349"/>
    <w:rsid w:val="00DE3363"/>
    <w:rsid w:val="00E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119A"/>
  <w15:chartTrackingRefBased/>
  <w15:docId w15:val="{27FD20B3-6E74-B244-9B6E-8DE0B822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Jennifer L.</dc:creator>
  <cp:keywords/>
  <dc:description/>
  <cp:lastModifiedBy>Moody, Jennifer L.</cp:lastModifiedBy>
  <cp:revision>2</cp:revision>
  <dcterms:created xsi:type="dcterms:W3CDTF">2020-11-18T20:07:00Z</dcterms:created>
  <dcterms:modified xsi:type="dcterms:W3CDTF">2020-11-18T20:07:00Z</dcterms:modified>
</cp:coreProperties>
</file>