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D8FD" w14:textId="50E51C6C" w:rsidR="00AF45F9" w:rsidRPr="00CF6906" w:rsidRDefault="00AF45F9" w:rsidP="00AF45F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F6906">
        <w:rPr>
          <w:rFonts w:ascii="Arial" w:eastAsia="Times New Roman" w:hAnsi="Arial" w:cs="Arial"/>
          <w:b/>
          <w:bCs/>
          <w:color w:val="333333"/>
          <w:sz w:val="24"/>
          <w:szCs w:val="24"/>
        </w:rPr>
        <w:t>S</w:t>
      </w:r>
      <w:r w:rsidR="00CF6906" w:rsidRPr="00CF690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ample </w:t>
      </w:r>
      <w:r w:rsidRPr="00CF6906">
        <w:rPr>
          <w:rFonts w:ascii="Arial" w:eastAsia="Times New Roman" w:hAnsi="Arial" w:cs="Arial"/>
          <w:b/>
          <w:bCs/>
          <w:color w:val="333333"/>
          <w:sz w:val="24"/>
          <w:szCs w:val="24"/>
        </w:rPr>
        <w:t>AERA Presentations Authored by EPPE Faculty and Students</w:t>
      </w:r>
    </w:p>
    <w:p w14:paraId="75C6509F" w14:textId="77777777" w:rsidR="00AF45F9" w:rsidRDefault="00AF45F9" w:rsidP="00AF45F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22412CE" w14:textId="7F89D968" w:rsidR="00533ACF" w:rsidRPr="00533ACF" w:rsidRDefault="00533ACF" w:rsidP="00533AC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What Do You Expect </w:t>
      </w:r>
      <w:r w:rsidR="00AF45F9" w:rsidRPr="00CF690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f</w:t>
      </w:r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rom Us? Perspectives of Black Male Educators in K–12 Settings</w:t>
      </w:r>
    </w:p>
    <w:p w14:paraId="5CF22A2C" w14:textId="7E61DEE1" w:rsidR="00533ACF" w:rsidRPr="00533ACF" w:rsidRDefault="00533ACF" w:rsidP="005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single" w:sz="6" w:space="8" w:color="DDDDDD" w:frame="1"/>
          <w:shd w:val="clear" w:color="auto" w:fill="F6F6F6"/>
        </w:rPr>
      </w:pPr>
      <w:r w:rsidRPr="00533ACF">
        <w:rPr>
          <w:rFonts w:ascii="Arial" w:eastAsia="Times New Roman" w:hAnsi="Arial" w:cs="Arial"/>
          <w:color w:val="333333"/>
          <w:sz w:val="20"/>
          <w:szCs w:val="20"/>
        </w:rPr>
        <w:t xml:space="preserve">Kendra Hall, Linda Bol, Old Dominion University, </w:t>
      </w:r>
      <w:proofErr w:type="spellStart"/>
      <w:r w:rsidRPr="00533ACF">
        <w:rPr>
          <w:rFonts w:ascii="Arial" w:eastAsia="Times New Roman" w:hAnsi="Arial" w:cs="Arial"/>
          <w:color w:val="333333"/>
          <w:sz w:val="20"/>
          <w:szCs w:val="20"/>
        </w:rPr>
        <w:t>Denelle</w:t>
      </w:r>
      <w:proofErr w:type="spellEnd"/>
      <w:r w:rsidRPr="00533ACF">
        <w:rPr>
          <w:rFonts w:ascii="Arial" w:eastAsia="Times New Roman" w:hAnsi="Arial" w:cs="Arial"/>
          <w:color w:val="333333"/>
          <w:sz w:val="20"/>
          <w:szCs w:val="20"/>
        </w:rPr>
        <w:t xml:space="preserve"> Wallace-Alexander, Norfolk State University, Erin Cousins, Old Dominion University</w:t>
      </w:r>
      <w:r w:rsidRPr="00533ACF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533ACF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"https://convention2.allacademic.com/one/aera/aera22/index.php?cmd=Online+Program+View+Session&amp;selected_session_id=1908900&amp;PHPSESSID=jjkbuemt63o8k4hu1i7jbesd9m" </w:instrText>
      </w:r>
      <w:r w:rsidRPr="00533ACF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5148C2CF" w14:textId="77777777" w:rsidR="00533ACF" w:rsidRPr="00533ACF" w:rsidRDefault="00533ACF" w:rsidP="00533ACF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ACF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 w:rsidRPr="00533AC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AERA Roundtable Session 1</w:t>
      </w:r>
      <w:r w:rsidRPr="00533ACF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br/>
        <w:t>In Roundtable Session: </w:t>
      </w:r>
      <w:r w:rsidRPr="00533AC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Strength of Voice: Narratives of Persons of Color in Education</w:t>
      </w:r>
    </w:p>
    <w:p w14:paraId="1021978C" w14:textId="4C13E554" w:rsidR="00533ACF" w:rsidRDefault="00533ACF" w:rsidP="0052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533ACF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533AC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Thu, April 21, 8:00 to 9:30am PDT (11:00am to 12:30pm EDT), San Diego Convention Center, Exhibit Hall B</w:t>
      </w:r>
    </w:p>
    <w:p w14:paraId="32519511" w14:textId="7ED086F0" w:rsidR="00523BE5" w:rsidRDefault="00523BE5" w:rsidP="0052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3026B377" w14:textId="77777777" w:rsidR="00AF45F9" w:rsidRPr="00AF45F9" w:rsidRDefault="00AF45F9" w:rsidP="00AF45F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AF45F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Examining Instructional Leadership and Leadership Content Knowledge Through a Science of Learning Lens</w:t>
      </w:r>
    </w:p>
    <w:p w14:paraId="57BF9EB1" w14:textId="42B792E2" w:rsidR="00AF45F9" w:rsidRPr="00AF45F9" w:rsidRDefault="00AF45F9" w:rsidP="00AF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single" w:sz="6" w:space="8" w:color="DDDDDD" w:frame="1"/>
          <w:shd w:val="clear" w:color="auto" w:fill="F6F6F6"/>
        </w:rPr>
      </w:pPr>
      <w:r w:rsidRPr="00AF45F9">
        <w:rPr>
          <w:rFonts w:ascii="Arial" w:eastAsia="Times New Roman" w:hAnsi="Arial" w:cs="Arial"/>
          <w:color w:val="333333"/>
          <w:sz w:val="20"/>
          <w:szCs w:val="20"/>
        </w:rPr>
        <w:t xml:space="preserve">Steve P. </w:t>
      </w:r>
      <w:proofErr w:type="spellStart"/>
      <w:r w:rsidRPr="00AF45F9">
        <w:rPr>
          <w:rFonts w:ascii="Arial" w:eastAsia="Times New Roman" w:hAnsi="Arial" w:cs="Arial"/>
          <w:color w:val="333333"/>
          <w:sz w:val="20"/>
          <w:szCs w:val="20"/>
        </w:rPr>
        <w:t>Myran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Old Dominion University</w:t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"https://convention2.allacademic.com/one/aera/aera22/index.php?cmd=Online+Program+View+Session&amp;selected_session_id=1914973&amp;PHPSESSID=jjkbuemt63o8k4hu1i7jbesd9m" </w:instrText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6D37CA8F" w14:textId="77777777" w:rsidR="00AF45F9" w:rsidRPr="00AF45F9" w:rsidRDefault="00AF45F9" w:rsidP="00AF45F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F45F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 w:rsidRPr="00AF45F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AERA Roundtable Session 1</w:t>
      </w:r>
      <w:r w:rsidRPr="00AF45F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br/>
        <w:t>In Roundtable Session: </w:t>
      </w:r>
      <w:r w:rsidRPr="00AF45F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Examining Differentiated Instructional Leadership</w:t>
      </w:r>
    </w:p>
    <w:p w14:paraId="20D59642" w14:textId="6BAEC05F" w:rsidR="00523BE5" w:rsidRDefault="00AF45F9" w:rsidP="00AF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AF45F9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AF45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Thu, April 21, 8:00 to 9:30am PDT (11:00am to 12:30pm EDT), San Diego Convention Center, Exhibit Hall B</w:t>
      </w:r>
    </w:p>
    <w:p w14:paraId="2A16E45D" w14:textId="4B439455" w:rsidR="00CF6906" w:rsidRDefault="00CF6906" w:rsidP="00AF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5EAB9219" w14:textId="77777777" w:rsidR="00CF6906" w:rsidRPr="00B22827" w:rsidRDefault="00CF6906" w:rsidP="00CF690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0"/>
          <w:szCs w:val="20"/>
        </w:rPr>
      </w:pPr>
      <w:r w:rsidRPr="00B22827">
        <w:rPr>
          <w:rFonts w:ascii="Arial" w:hAnsi="Arial" w:cs="Arial"/>
          <w:i/>
          <w:iCs/>
          <w:color w:val="333333"/>
          <w:sz w:val="20"/>
          <w:szCs w:val="20"/>
        </w:rPr>
        <w:t>Are We Prepared to Serve? Validation of the Trauma Skilled Readiness Assessment</w:t>
      </w:r>
    </w:p>
    <w:p w14:paraId="7710A7B7" w14:textId="311499EC" w:rsidR="00CF6906" w:rsidRPr="00B22827" w:rsidRDefault="00B22827" w:rsidP="00B22827">
      <w:pPr>
        <w:pStyle w:val="ui-first-child"/>
        <w:shd w:val="clear" w:color="auto" w:fill="FFFFFF"/>
        <w:spacing w:before="0" w:beforeAutospacing="0" w:after="0" w:afterAutospacing="0"/>
        <w:rPr>
          <w:rStyle w:val="Hyperlink"/>
          <w:b/>
          <w:bCs/>
          <w:color w:val="333333"/>
          <w:sz w:val="20"/>
          <w:szCs w:val="20"/>
          <w:bdr w:val="single" w:sz="6" w:space="8" w:color="DDDDDD" w:frame="1"/>
          <w:shd w:val="clear" w:color="auto" w:fill="F6F6F6"/>
        </w:rPr>
      </w:pPr>
      <w:r w:rsidRPr="00B22827">
        <w:rPr>
          <w:rFonts w:ascii="Arial" w:hAnsi="Arial" w:cs="Arial"/>
          <w:color w:val="333333"/>
          <w:sz w:val="20"/>
          <w:szCs w:val="20"/>
        </w:rPr>
        <w:t>Shannon L. Chappell, Melissa Gayle Kuhn, Old Dominion University</w:t>
      </w:r>
      <w:r w:rsidR="00CF6906">
        <w:rPr>
          <w:rFonts w:ascii="Arial" w:hAnsi="Arial" w:cs="Arial"/>
          <w:color w:val="333333"/>
          <w:sz w:val="20"/>
          <w:szCs w:val="20"/>
        </w:rPr>
        <w:fldChar w:fldCharType="begin"/>
      </w:r>
      <w:r w:rsidR="00CF6906" w:rsidRPr="00B22827">
        <w:rPr>
          <w:rFonts w:ascii="Arial" w:hAnsi="Arial" w:cs="Arial"/>
          <w:color w:val="333333"/>
          <w:sz w:val="20"/>
          <w:szCs w:val="20"/>
        </w:rPr>
        <w:instrText xml:space="preserve"> HYPERLINK "https://convention2.allacademic.com/one/aera/aera22/index.php?cmd=Online+Program+View+Session&amp;selected_session_id=1914259&amp;PHPSESSID=jjkbuemt63o8k4hu1i7jbesd9m" </w:instrText>
      </w:r>
      <w:r w:rsidR="00CF6906">
        <w:rPr>
          <w:rFonts w:ascii="Arial" w:hAnsi="Arial" w:cs="Arial"/>
          <w:color w:val="333333"/>
          <w:sz w:val="20"/>
          <w:szCs w:val="20"/>
        </w:rPr>
        <w:fldChar w:fldCharType="separate"/>
      </w:r>
    </w:p>
    <w:p w14:paraId="54FF0121" w14:textId="77777777" w:rsidR="00CF6906" w:rsidRDefault="00CF6906" w:rsidP="00CF6906">
      <w:pPr>
        <w:pStyle w:val="NormalWeb"/>
        <w:shd w:val="clear" w:color="auto" w:fill="FFFFFF"/>
        <w:spacing w:before="144" w:beforeAutospacing="0" w:after="144" w:afterAutospacing="0"/>
        <w:rPr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>
        <w:rPr>
          <w:rStyle w:val="Strong"/>
          <w:rFonts w:ascii="Arial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AERA Roundtable Session 7</w:t>
      </w:r>
      <w:r>
        <w:rPr>
          <w:rFonts w:ascii="Arial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Roundtable Session: </w:t>
      </w:r>
      <w:r>
        <w:rPr>
          <w:rStyle w:val="Strong"/>
          <w:rFonts w:ascii="Arial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Trauma, Mindfulness, and Preservice Teacher Preparation</w:t>
      </w:r>
    </w:p>
    <w:p w14:paraId="7A9E64D4" w14:textId="7BEEB9EE" w:rsidR="00CF6906" w:rsidRPr="00B22827" w:rsidRDefault="00CF6906" w:rsidP="00B22827">
      <w:pPr>
        <w:pStyle w:val="ui-first-chil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end"/>
      </w:r>
      <w:r w:rsidRPr="00B2282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Fri, April 22, 11:30am to 1:00pm PDT (2:30 to 4:00pm EDT), San Diego Convention Center, Exhibit Hall B</w:t>
      </w:r>
    </w:p>
    <w:p w14:paraId="6D4D9A0F" w14:textId="551C1208" w:rsidR="00AF45F9" w:rsidRDefault="00AF45F9" w:rsidP="00AF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3AE82EC0" w14:textId="77777777" w:rsidR="00AF45F9" w:rsidRPr="00AF45F9" w:rsidRDefault="00AF45F9" w:rsidP="00AF45F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AF45F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Minor Pedagogy: Ontogenetic Orientations</w:t>
      </w:r>
    </w:p>
    <w:p w14:paraId="785645DA" w14:textId="4D6F110F" w:rsidR="00AF45F9" w:rsidRPr="00AF45F9" w:rsidRDefault="00AF45F9" w:rsidP="00AF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single" w:sz="6" w:space="8" w:color="DDDDDD" w:frame="1"/>
          <w:shd w:val="clear" w:color="auto" w:fill="F6F6F6"/>
        </w:rPr>
      </w:pPr>
      <w:r w:rsidRPr="00AF45F9">
        <w:rPr>
          <w:rFonts w:ascii="Arial" w:eastAsia="Times New Roman" w:hAnsi="Arial" w:cs="Arial"/>
          <w:color w:val="333333"/>
          <w:sz w:val="20"/>
          <w:szCs w:val="20"/>
        </w:rPr>
        <w:t>Laura E. Smithers, Old Dominion University, Lisa A. Mazzei, University of Oregon</w:t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"https://convention2.allacademic.com/one/aera/aera22/index.php?cmd=Online+Program+View+Session&amp;selected_session_id=1882408&amp;PHPSESSID=jjkbuemt63o8k4hu1i7jbesd9m" </w:instrText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20C2AEB0" w14:textId="77777777" w:rsidR="00AF45F9" w:rsidRPr="00AF45F9" w:rsidRDefault="00AF45F9" w:rsidP="00AF45F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F45F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 w:rsidRPr="00AF45F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Ontologies of Promise: Cultivating Equity</w:t>
      </w:r>
    </w:p>
    <w:p w14:paraId="30EC9BFE" w14:textId="3C4553EA" w:rsidR="00AF45F9" w:rsidRPr="00AF45F9" w:rsidRDefault="00AF45F9" w:rsidP="00AF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F45F9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AF45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Fri, April 22, 4:15 to 5:45pm PDT (7:15 to 8:45pm EDT), SIG Virtual Rooms, SIG-</w:t>
      </w:r>
      <w:proofErr w:type="gramStart"/>
      <w:r w:rsidRPr="00AF45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Foucault</w:t>
      </w:r>
      <w:proofErr w:type="gramEnd"/>
      <w:r w:rsidRPr="00AF45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and Contemporary Theory in Education Virtual Paper Session Room</w:t>
      </w:r>
    </w:p>
    <w:p w14:paraId="179A319C" w14:textId="116DF6E1" w:rsidR="00AF45F9" w:rsidRDefault="00AF45F9" w:rsidP="00AF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327605B8" w14:textId="77777777" w:rsidR="00AF45F9" w:rsidRPr="00AF45F9" w:rsidRDefault="00AF45F9" w:rsidP="00AF45F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AF45F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A Post-Managerial K–12 Research Collaboration Design Framework</w:t>
      </w:r>
    </w:p>
    <w:p w14:paraId="74C64147" w14:textId="058A6B3B" w:rsidR="00AF45F9" w:rsidRPr="00AF45F9" w:rsidRDefault="00AF45F9" w:rsidP="00AF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single" w:sz="6" w:space="8" w:color="DDDDDD" w:frame="1"/>
          <w:shd w:val="clear" w:color="auto" w:fill="F6F6F6"/>
        </w:rPr>
      </w:pPr>
      <w:r w:rsidRPr="00AF45F9">
        <w:rPr>
          <w:rFonts w:ascii="Arial" w:eastAsia="Times New Roman" w:hAnsi="Arial" w:cs="Arial"/>
          <w:color w:val="333333"/>
          <w:sz w:val="20"/>
          <w:szCs w:val="20"/>
        </w:rPr>
        <w:t xml:space="preserve">Steve P. </w:t>
      </w:r>
      <w:proofErr w:type="spellStart"/>
      <w:r w:rsidRPr="00AF45F9">
        <w:rPr>
          <w:rFonts w:ascii="Arial" w:eastAsia="Times New Roman" w:hAnsi="Arial" w:cs="Arial"/>
          <w:color w:val="333333"/>
          <w:sz w:val="20"/>
          <w:szCs w:val="20"/>
        </w:rPr>
        <w:t>Myran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Old Dominion University</w:t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"https://convention2.allacademic.com/one/aera/aera22/index.php?cmd=Online+Program+View+Session&amp;selected_session_id=1914470&amp;PHPSESSID=jjkbuemt63o8k4hu1i7jbesd9m" </w:instrText>
      </w:r>
      <w:r w:rsidRPr="00AF45F9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74C32E09" w14:textId="77777777" w:rsidR="00AF45F9" w:rsidRPr="00AF45F9" w:rsidRDefault="00AF45F9" w:rsidP="00AF45F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F45F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 w:rsidRPr="00AF45F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AERA Roundtable Session 10</w:t>
      </w:r>
      <w:r w:rsidRPr="00AF45F9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br/>
        <w:t>In Roundtable Session: </w:t>
      </w:r>
      <w:r w:rsidRPr="00AF45F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Initiating, Building, and Sustaining Diverse Partnerships</w:t>
      </w:r>
    </w:p>
    <w:p w14:paraId="42A4DAF9" w14:textId="7AB9479E" w:rsidR="00AF45F9" w:rsidRPr="00AF45F9" w:rsidRDefault="00AF45F9" w:rsidP="00AF4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F45F9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AF45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Sat, April 23, 2:30 to 4:00pm PDT (5:30 to 7:00pm EDT), San Diego Convention Center, Exhibit Hall B</w:t>
      </w:r>
    </w:p>
    <w:p w14:paraId="0D901B0D" w14:textId="542B38A1" w:rsidR="00523BE5" w:rsidRDefault="00523BE5" w:rsidP="0052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9FF305" w14:textId="77777777" w:rsidR="00895746" w:rsidRPr="00523BE5" w:rsidRDefault="00895746" w:rsidP="0089574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523BE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lastRenderedPageBreak/>
        <w:t>Understanding Learning Community Development: Temporal Trend of Student Closeness in Online Social Interaction and Social Presence</w:t>
      </w:r>
    </w:p>
    <w:p w14:paraId="3C3AE47A" w14:textId="77777777" w:rsidR="00895746" w:rsidRPr="00523BE5" w:rsidRDefault="00895746" w:rsidP="00895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single" w:sz="6" w:space="8" w:color="DDDDDD" w:frame="1"/>
          <w:shd w:val="clear" w:color="auto" w:fill="F6F6F6"/>
        </w:rPr>
      </w:pPr>
      <w:proofErr w:type="spellStart"/>
      <w:r w:rsidRPr="00523BE5">
        <w:rPr>
          <w:rFonts w:ascii="Arial" w:eastAsia="Times New Roman" w:hAnsi="Arial" w:cs="Arial"/>
          <w:color w:val="333333"/>
          <w:sz w:val="20"/>
          <w:szCs w:val="20"/>
        </w:rPr>
        <w:t>Cherng-Jyh</w:t>
      </w:r>
      <w:proofErr w:type="spellEnd"/>
      <w:r w:rsidRPr="00523BE5">
        <w:rPr>
          <w:rFonts w:ascii="Arial" w:eastAsia="Times New Roman" w:hAnsi="Arial" w:cs="Arial"/>
          <w:color w:val="333333"/>
          <w:sz w:val="20"/>
          <w:szCs w:val="20"/>
        </w:rPr>
        <w:t xml:space="preserve"> Yen, Old Dominion University, et al. </w:t>
      </w:r>
      <w:r w:rsidRPr="00523BE5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523BE5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"https://convention2.allacademic.com/one/aera/aera22/index.php?cmd=Online+Program+View+Session&amp;selected_session_id=1914133&amp;PHPSESSID=jjkbuemt63o8k4hu1i7jbesd9m" </w:instrText>
      </w:r>
      <w:r w:rsidRPr="00523BE5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3A5BF81C" w14:textId="77777777" w:rsidR="00895746" w:rsidRPr="00523BE5" w:rsidRDefault="00895746" w:rsidP="00895746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3BE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 w:rsidRPr="00523BE5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AERA Virtual Poster Session 2</w:t>
      </w:r>
      <w:r w:rsidRPr="00523BE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br/>
        <w:t>In Poster Session: </w:t>
      </w:r>
      <w:r w:rsidRPr="00523BE5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Designing Meaningful Learning Experiences</w:t>
      </w:r>
    </w:p>
    <w:p w14:paraId="754A1133" w14:textId="77777777" w:rsidR="00895746" w:rsidRPr="00523BE5" w:rsidRDefault="00895746" w:rsidP="00895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23BE5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523BE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Sat, April 23, 9:45 to 11:15am PDT (12:45 to 2:15pm EDT), AERA Virtual Poster Rooms, AERA Virtual Poster Room 1</w:t>
      </w:r>
    </w:p>
    <w:p w14:paraId="3582D939" w14:textId="77777777" w:rsidR="00895746" w:rsidRPr="00523BE5" w:rsidRDefault="00895746" w:rsidP="008957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523BE5">
        <w:rPr>
          <w:rFonts w:ascii="Arial" w:eastAsia="Times New Roman" w:hAnsi="Arial" w:cs="Arial"/>
          <w:color w:val="333333"/>
          <w:sz w:val="20"/>
          <w:szCs w:val="20"/>
        </w:rPr>
        <w:t>Abstract</w:t>
      </w:r>
    </w:p>
    <w:p w14:paraId="19286463" w14:textId="77777777" w:rsidR="00895746" w:rsidRPr="00523BE5" w:rsidRDefault="00895746" w:rsidP="0052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C3AC781" w14:textId="77777777" w:rsidR="00533ACF" w:rsidRPr="00533ACF" w:rsidRDefault="00533ACF" w:rsidP="00533AC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"You Can't Be What You Can't See": Factors Impacting STEM Students' Identification </w:t>
      </w:r>
      <w:proofErr w:type="gramStart"/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With</w:t>
      </w:r>
      <w:proofErr w:type="gramEnd"/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Peer Models</w:t>
      </w:r>
    </w:p>
    <w:p w14:paraId="0604870B" w14:textId="0F72029E" w:rsidR="00533ACF" w:rsidRPr="00533ACF" w:rsidRDefault="00533ACF" w:rsidP="00533ACF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533ACF">
        <w:rPr>
          <w:rFonts w:ascii="Arial" w:eastAsia="Times New Roman" w:hAnsi="Arial" w:cs="Arial"/>
          <w:color w:val="333333"/>
          <w:sz w:val="20"/>
          <w:szCs w:val="20"/>
        </w:rPr>
        <w:t>Kendra Hall, Tony Perez, Old Dominion University</w:t>
      </w:r>
      <w:r w:rsidRPr="00533ACF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533ACF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"https://convention2.allacademic.com/one/aera/aera22/index.php?cmd=Online+Program+View+Session&amp;selected_session_id=1908417&amp;PHPSESSID=jjkbuemt63o8k4hu1i7jbesd9m" </w:instrText>
      </w:r>
      <w:r w:rsidRPr="00533ACF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14:paraId="76BD690A" w14:textId="77777777" w:rsidR="00533ACF" w:rsidRPr="00533ACF" w:rsidRDefault="00533ACF" w:rsidP="00533ACF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ACF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 w:rsidRPr="00533AC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The Interplay of Culture, Identity, and Motivation for Black and Latina/o Students in STEM Fields</w:t>
      </w:r>
    </w:p>
    <w:p w14:paraId="63D930B5" w14:textId="6C6A751F" w:rsidR="00533ACF" w:rsidRDefault="00533ACF" w:rsidP="0053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533ACF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533AC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Sun, April 24, 8:00 to 9:30am PDT (11:00am to 12:30pm EDT), Marriott Marquis San Diego Marina, Floor: North Building, Lobby Level, Torrey Pines 2</w:t>
      </w:r>
    </w:p>
    <w:p w14:paraId="4B1C1754" w14:textId="0FB7CF1B" w:rsidR="00523BE5" w:rsidRDefault="00523BE5" w:rsidP="0053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E14E82B" w14:textId="77777777" w:rsidR="00CB2989" w:rsidRPr="00CB2989" w:rsidRDefault="00CB2989" w:rsidP="00CB2989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0"/>
          <w:szCs w:val="20"/>
        </w:rPr>
      </w:pPr>
      <w:r w:rsidRPr="00CB2989">
        <w:rPr>
          <w:rFonts w:ascii="Arial" w:hAnsi="Arial" w:cs="Arial"/>
          <w:i/>
          <w:iCs/>
          <w:color w:val="333333"/>
          <w:sz w:val="20"/>
          <w:szCs w:val="20"/>
        </w:rPr>
        <w:t>Impostor Phenomenon in Community College Students</w:t>
      </w:r>
    </w:p>
    <w:p w14:paraId="531B6707" w14:textId="272291BF" w:rsidR="00CB2989" w:rsidRDefault="0083093D" w:rsidP="00CB2989">
      <w:pPr>
        <w:pStyle w:val="ui-first-child"/>
        <w:shd w:val="clear" w:color="auto" w:fill="FFFFFF"/>
        <w:spacing w:before="0" w:beforeAutospacing="0" w:after="0" w:afterAutospacing="0"/>
        <w:rPr>
          <w:rStyle w:val="Hyperlink"/>
          <w:b/>
          <w:bCs/>
          <w:color w:val="333333"/>
          <w:bdr w:val="single" w:sz="6" w:space="8" w:color="DDDDDD" w:frame="1"/>
          <w:shd w:val="clear" w:color="auto" w:fill="F6F6F6"/>
        </w:rPr>
      </w:pPr>
      <w:r w:rsidRPr="0083093D">
        <w:rPr>
          <w:rFonts w:ascii="Arial" w:hAnsi="Arial" w:cs="Arial"/>
          <w:color w:val="333333"/>
          <w:sz w:val="20"/>
          <w:szCs w:val="20"/>
        </w:rPr>
        <w:t>Shanda J. Jenkins, Mitchell R. Williams, Chris Glass, Tony Perez, Old Dominion</w:t>
      </w:r>
      <w:r>
        <w:rPr>
          <w:rFonts w:ascii="Arial" w:hAnsi="Arial" w:cs="Arial"/>
          <w:color w:val="333333"/>
        </w:rPr>
        <w:t xml:space="preserve"> </w:t>
      </w:r>
      <w:r w:rsidRPr="0083093D">
        <w:rPr>
          <w:rFonts w:ascii="Arial" w:hAnsi="Arial" w:cs="Arial"/>
          <w:color w:val="333333"/>
          <w:sz w:val="20"/>
          <w:szCs w:val="20"/>
        </w:rPr>
        <w:t>University</w:t>
      </w:r>
      <w:r w:rsidR="00CB2989">
        <w:rPr>
          <w:rFonts w:ascii="Arial" w:hAnsi="Arial" w:cs="Arial"/>
          <w:color w:val="333333"/>
        </w:rPr>
        <w:fldChar w:fldCharType="begin"/>
      </w:r>
      <w:r w:rsidR="00CB2989">
        <w:rPr>
          <w:rFonts w:ascii="Arial" w:hAnsi="Arial" w:cs="Arial"/>
          <w:color w:val="333333"/>
        </w:rPr>
        <w:instrText xml:space="preserve"> HYPERLINK "https://convention2.allacademic.com/one/aera/aera22/index.php?cmd=Online+Program+View+Session&amp;selected_session_id=1914492&amp;PHPSESSID=jjkbuemt63o8k4hu1i7jbesd9m" </w:instrText>
      </w:r>
      <w:r w:rsidR="00CB2989">
        <w:rPr>
          <w:rFonts w:ascii="Arial" w:hAnsi="Arial" w:cs="Arial"/>
          <w:color w:val="333333"/>
        </w:rPr>
        <w:fldChar w:fldCharType="separate"/>
      </w:r>
    </w:p>
    <w:p w14:paraId="5D4C543A" w14:textId="77777777" w:rsidR="00CB2989" w:rsidRDefault="00CB2989" w:rsidP="00CB2989">
      <w:pPr>
        <w:pStyle w:val="NormalWeb"/>
        <w:shd w:val="clear" w:color="auto" w:fill="FFFFFF"/>
        <w:spacing w:before="144" w:beforeAutospacing="0" w:after="144" w:afterAutospacing="0"/>
        <w:rPr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>
        <w:rPr>
          <w:rStyle w:val="Strong"/>
          <w:rFonts w:ascii="Arial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Strategies to Enhance the Community College Experience</w:t>
      </w:r>
    </w:p>
    <w:p w14:paraId="1990ED44" w14:textId="03A9FBAE" w:rsidR="00523BE5" w:rsidRPr="0083093D" w:rsidRDefault="00CB2989" w:rsidP="0083093D">
      <w:pPr>
        <w:pStyle w:val="ui-first-chil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end"/>
      </w:r>
      <w:r w:rsidRPr="0083093D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Sun, April 24, 4:15 to 5:45pm PDT (7:15 to 8:45pm EDT), Division Virtual Rooms, Division J - Section 2b: College Student Success Virtual Paper Session Room</w:t>
      </w:r>
    </w:p>
    <w:p w14:paraId="6BA25A80" w14:textId="4E76D8AF" w:rsidR="00533ACF" w:rsidRDefault="00533ACF" w:rsidP="0053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6020669B" w14:textId="77777777" w:rsidR="00533ACF" w:rsidRPr="00533ACF" w:rsidRDefault="00533ACF" w:rsidP="00533AC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Cultivating </w:t>
      </w:r>
      <w:proofErr w:type="spellStart"/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Equitible</w:t>
      </w:r>
      <w:proofErr w:type="spellEnd"/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Access to Education: Teaching </w:t>
      </w:r>
      <w:proofErr w:type="gramStart"/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With</w:t>
      </w:r>
      <w:proofErr w:type="gramEnd"/>
      <w:r w:rsidRPr="00533A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Open Educational Resources</w:t>
      </w:r>
    </w:p>
    <w:p w14:paraId="560D2358" w14:textId="6127B29C" w:rsidR="00533ACF" w:rsidRPr="00533ACF" w:rsidRDefault="00533ACF" w:rsidP="005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bdr w:val="single" w:sz="6" w:space="8" w:color="DDDDDD" w:frame="1"/>
          <w:shd w:val="clear" w:color="auto" w:fill="F6F6F6"/>
        </w:rPr>
      </w:pPr>
      <w:r w:rsidRPr="00533ACF">
        <w:rPr>
          <w:rFonts w:ascii="Arial" w:eastAsia="Times New Roman" w:hAnsi="Arial" w:cs="Arial"/>
          <w:color w:val="333333"/>
          <w:sz w:val="20"/>
          <w:szCs w:val="20"/>
        </w:rPr>
        <w:t xml:space="preserve">Sue C. Kimmel, Linda Bol, Old Dominion University, </w:t>
      </w:r>
      <w:r w:rsidR="00523BE5">
        <w:rPr>
          <w:rFonts w:ascii="Arial" w:eastAsia="Times New Roman" w:hAnsi="Arial" w:cs="Arial"/>
          <w:color w:val="333333"/>
          <w:sz w:val="20"/>
          <w:szCs w:val="20"/>
        </w:rPr>
        <w:t xml:space="preserve">Monica Christina </w:t>
      </w:r>
      <w:proofErr w:type="spellStart"/>
      <w:r w:rsidR="00523BE5">
        <w:rPr>
          <w:rFonts w:ascii="Arial" w:eastAsia="Times New Roman" w:hAnsi="Arial" w:cs="Arial"/>
          <w:color w:val="333333"/>
          <w:sz w:val="20"/>
          <w:szCs w:val="20"/>
        </w:rPr>
        <w:t>Esqueda</w:t>
      </w:r>
      <w:proofErr w:type="spellEnd"/>
      <w:r w:rsidR="00523BE5">
        <w:rPr>
          <w:rFonts w:ascii="Arial" w:eastAsia="Times New Roman" w:hAnsi="Arial" w:cs="Arial"/>
          <w:color w:val="333333"/>
          <w:sz w:val="20"/>
          <w:szCs w:val="20"/>
        </w:rPr>
        <w:t>, UC Davis, Diane N. Ryan, Yavapai College</w:t>
      </w:r>
      <w:r w:rsidRPr="00533ACF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533ACF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"https://convention2.allacademic.com/one/aera/aera22/index.php?cmd=Online+Program+View+Session&amp;selected_session_id=1909590&amp;PHPSESSID=jjkbuemt63o8k4hu1i7jbesd9m" </w:instrText>
      </w:r>
      <w:r w:rsidRPr="00533ACF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5111DB68" w14:textId="77777777" w:rsidR="00533ACF" w:rsidRPr="00533ACF" w:rsidRDefault="00533ACF" w:rsidP="00533ACF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3ACF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In Event: </w:t>
      </w:r>
      <w:r w:rsidRPr="00533AC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Resources for Equity-Focused Learning</w:t>
      </w:r>
    </w:p>
    <w:p w14:paraId="69339996" w14:textId="1C2FCEE0" w:rsidR="00533ACF" w:rsidRDefault="00533ACF" w:rsidP="0053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33ACF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533ACF">
        <w:rPr>
          <w:rFonts w:ascii="Arial" w:eastAsia="Times New Roman" w:hAnsi="Arial" w:cs="Arial"/>
          <w:color w:val="333333"/>
          <w:sz w:val="20"/>
          <w:szCs w:val="20"/>
        </w:rPr>
        <w:t>Mon, April 25, 8:00 to 9:30am PDT (11:00am to 12:30pm EDT), Division Virtual Rooms, Division J - Section 4: Faculty, Curriculum, and Teaching Virtual Roundtable Session Room</w:t>
      </w:r>
    </w:p>
    <w:p w14:paraId="71201B13" w14:textId="77BB8E7A" w:rsidR="00CF6906" w:rsidRDefault="00CF6906" w:rsidP="0053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37272625" w14:textId="4CFB9C7A" w:rsidR="00CF6906" w:rsidRPr="00CF6906" w:rsidRDefault="00CF6906" w:rsidP="00CF690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proofErr w:type="spellStart"/>
      <w:r w:rsidRPr="00CF690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Wickedity</w:t>
      </w:r>
      <w:proofErr w:type="spellEnd"/>
      <w:r w:rsidRPr="00CF690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and Complexity in Educational Research: A Workshop to Spark Transformational Scholarship on Education Systems</w:t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(also Event)</w:t>
      </w:r>
    </w:p>
    <w:p w14:paraId="73EF35C0" w14:textId="0EE2AE65" w:rsidR="00CF6906" w:rsidRPr="00CF6906" w:rsidRDefault="00CF6906" w:rsidP="00CF6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F6906">
        <w:rPr>
          <w:rFonts w:ascii="Arial" w:eastAsia="Times New Roman" w:hAnsi="Arial" w:cs="Arial"/>
          <w:color w:val="333333"/>
          <w:sz w:val="20"/>
          <w:szCs w:val="20"/>
        </w:rPr>
        <w:t>Joanna K. Garner, The Center for Educational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6906">
        <w:rPr>
          <w:rFonts w:ascii="Arial" w:eastAsia="Times New Roman" w:hAnsi="Arial" w:cs="Arial"/>
          <w:color w:val="333333"/>
          <w:sz w:val="20"/>
          <w:szCs w:val="20"/>
        </w:rPr>
        <w:t>Partnerships, Old Dominion University</w:t>
      </w:r>
    </w:p>
    <w:p w14:paraId="574B9EDF" w14:textId="1D889023" w:rsidR="00CF6906" w:rsidRPr="00CF6906" w:rsidRDefault="00CF6906" w:rsidP="00CF6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55D1C8" w14:textId="0B1AB292" w:rsidR="00CF6906" w:rsidRPr="00533ACF" w:rsidRDefault="00CF6906" w:rsidP="00CF69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F690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Mon, April 25, 2:30 to 4:00pm PDT (5:30 to 7:00pm EDT), Marriott Marquis San Diego Marina, Floor: South Building, Level 1, Solana</w:t>
      </w:r>
    </w:p>
    <w:p w14:paraId="406398E7" w14:textId="549FC8E7" w:rsidR="00533ACF" w:rsidRDefault="00533ACF" w:rsidP="0053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218ECAA" w14:textId="77777777" w:rsidR="00523BE5" w:rsidRPr="00523BE5" w:rsidRDefault="00523BE5" w:rsidP="00523BE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</w:pPr>
      <w:r w:rsidRPr="00523BE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Reducing Perceived Costs to Promote Undergraduate STEM Achievement: Does the Messenger Matter?</w:t>
      </w:r>
    </w:p>
    <w:p w14:paraId="613BF2AC" w14:textId="28F66897" w:rsidR="00523BE5" w:rsidRPr="00523BE5" w:rsidRDefault="00523BE5" w:rsidP="00523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single" w:sz="6" w:space="8" w:color="DDDDDD" w:frame="1"/>
          <w:shd w:val="clear" w:color="auto" w:fill="F6F6F6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Tony Perez, Arianna White-Levatich, Kendra Hall, Melissa Colangelo, Old Dominion University</w:t>
      </w:r>
      <w:r w:rsidRPr="00523BE5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523BE5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"https://convention2.allacademic.com/one/aera/aera22/index.php?cmd=Online+Program+View+Session&amp;selected_session_id=1888654&amp;PHPSESSID=jjkbuemt63o8k4hu1i7jbesd9m" </w:instrText>
      </w:r>
      <w:r w:rsidRPr="00523BE5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14:paraId="53D9A42C" w14:textId="77777777" w:rsidR="00523BE5" w:rsidRPr="00523BE5" w:rsidRDefault="00523BE5" w:rsidP="00523BE5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3BE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lastRenderedPageBreak/>
        <w:t>In Event: </w:t>
      </w:r>
      <w:r w:rsidRPr="00523BE5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Motivational Messages to Broaden Participation in STEM: Important Features of Messages and Messengers</w:t>
      </w:r>
    </w:p>
    <w:p w14:paraId="10EB3244" w14:textId="10945655" w:rsidR="00523BE5" w:rsidRPr="00523BE5" w:rsidRDefault="00523BE5" w:rsidP="00523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23BE5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  <w:r w:rsidRPr="00523BE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Tue, April 26, 2:30 to 4:00pm PDT (5:30 to 7:00pm EDT), Marriott Marquis San Diego Marina, Floor: South Building, Level 1, Point Loma</w:t>
      </w:r>
    </w:p>
    <w:sectPr w:rsidR="00523BE5" w:rsidRPr="0052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A07"/>
    <w:multiLevelType w:val="multilevel"/>
    <w:tmpl w:val="4FB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6279"/>
    <w:multiLevelType w:val="multilevel"/>
    <w:tmpl w:val="28B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66C07"/>
    <w:multiLevelType w:val="multilevel"/>
    <w:tmpl w:val="16E4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B317C"/>
    <w:multiLevelType w:val="multilevel"/>
    <w:tmpl w:val="540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B787F"/>
    <w:multiLevelType w:val="multilevel"/>
    <w:tmpl w:val="C9C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81029"/>
    <w:multiLevelType w:val="multilevel"/>
    <w:tmpl w:val="68C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C5AAC"/>
    <w:multiLevelType w:val="multilevel"/>
    <w:tmpl w:val="7CA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53D"/>
    <w:multiLevelType w:val="multilevel"/>
    <w:tmpl w:val="111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26318"/>
    <w:multiLevelType w:val="multilevel"/>
    <w:tmpl w:val="A97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23E0B"/>
    <w:multiLevelType w:val="multilevel"/>
    <w:tmpl w:val="E070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B64CA"/>
    <w:multiLevelType w:val="multilevel"/>
    <w:tmpl w:val="CD8E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E62DB"/>
    <w:multiLevelType w:val="multilevel"/>
    <w:tmpl w:val="8DF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CF"/>
    <w:rsid w:val="00400566"/>
    <w:rsid w:val="00523BE5"/>
    <w:rsid w:val="00533ACF"/>
    <w:rsid w:val="00542139"/>
    <w:rsid w:val="00801740"/>
    <w:rsid w:val="0083093D"/>
    <w:rsid w:val="00895746"/>
    <w:rsid w:val="0097153C"/>
    <w:rsid w:val="00AF45F9"/>
    <w:rsid w:val="00B22827"/>
    <w:rsid w:val="00CB2989"/>
    <w:rsid w:val="00C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CAC0"/>
  <w15:chartTrackingRefBased/>
  <w15:docId w15:val="{2A970375-432D-48E5-A86F-5C9CDE99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3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3A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3A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first-child">
    <w:name w:val="ui-first-child"/>
    <w:basedOn w:val="Normal"/>
    <w:rsid w:val="0053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3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ACF"/>
    <w:rPr>
      <w:b/>
      <w:bCs/>
    </w:rPr>
  </w:style>
  <w:style w:type="paragraph" w:customStyle="1" w:styleId="ui-last-child">
    <w:name w:val="ui-last-child"/>
    <w:basedOn w:val="Normal"/>
    <w:rsid w:val="0053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32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2" w:color="DDDDDD"/>
                <w:bottom w:val="single" w:sz="2" w:space="12" w:color="DDDDDD"/>
                <w:right w:val="single" w:sz="2" w:space="12" w:color="DDDDDD"/>
              </w:divBdr>
              <w:divsChild>
                <w:div w:id="14233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7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6F12D10E274997D654489E850AAF" ma:contentTypeVersion="14" ma:contentTypeDescription="Create a new document." ma:contentTypeScope="" ma:versionID="1616218a1f48f0e2e330fda17a06abed">
  <xsd:schema xmlns:xsd="http://www.w3.org/2001/XMLSchema" xmlns:xs="http://www.w3.org/2001/XMLSchema" xmlns:p="http://schemas.microsoft.com/office/2006/metadata/properties" xmlns:ns3="4f2e1f09-25ed-4cb7-aa05-1baa1eee0fc4" xmlns:ns4="ae6f8b64-a7a2-48c5-9940-b53e0a3a2edd" targetNamespace="http://schemas.microsoft.com/office/2006/metadata/properties" ma:root="true" ma:fieldsID="41a922b26bf95d6a1943acddd542008e" ns3:_="" ns4:_="">
    <xsd:import namespace="4f2e1f09-25ed-4cb7-aa05-1baa1eee0fc4"/>
    <xsd:import namespace="ae6f8b64-a7a2-48c5-9940-b53e0a3a2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e1f09-25ed-4cb7-aa05-1baa1eee0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b64-a7a2-48c5-9940-b53e0a3a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7385E-1930-4E8B-A5B4-DDA54F606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46D15-1B2E-4987-82E4-7C57766FB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23406-2FA7-428F-A357-F1CC4A8B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e1f09-25ed-4cb7-aa05-1baa1eee0fc4"/>
    <ds:schemaRef ds:uri="ae6f8b64-a7a2-48c5-9940-b53e0a3a2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Bol, Linda</dc:creator>
  <cp:keywords/>
  <dc:description/>
  <cp:lastModifiedBy>Randol, Shannon J.</cp:lastModifiedBy>
  <cp:revision>2</cp:revision>
  <dcterms:created xsi:type="dcterms:W3CDTF">2022-02-07T13:35:00Z</dcterms:created>
  <dcterms:modified xsi:type="dcterms:W3CDTF">2022-02-07T13:35:00Z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0x010100F8EA6F12D10E274997D654489E850AAF</vt:lpwstr>
  </property>
</Properties>
</file>