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0" w:rsidRDefault="00BF1556" w:rsidP="00195D6C">
      <w:pPr>
        <w:jc w:val="center"/>
        <w:rPr>
          <w:b/>
          <w:sz w:val="32"/>
          <w:szCs w:val="32"/>
        </w:rPr>
      </w:pPr>
      <w:r w:rsidRPr="00195D6C">
        <w:rPr>
          <w:b/>
          <w:sz w:val="32"/>
          <w:szCs w:val="32"/>
        </w:rPr>
        <w:t>GEAC 2012-13</w:t>
      </w:r>
      <w:r w:rsidR="00C2247B">
        <w:rPr>
          <w:b/>
          <w:sz w:val="32"/>
          <w:szCs w:val="32"/>
        </w:rPr>
        <w:t xml:space="preserve"> Assessment Summit</w:t>
      </w:r>
    </w:p>
    <w:p w:rsidR="00C2247B" w:rsidRDefault="003C3EA1" w:rsidP="00195D6C">
      <w:pPr>
        <w:jc w:val="center"/>
        <w:rPr>
          <w:b/>
          <w:sz w:val="32"/>
          <w:szCs w:val="32"/>
        </w:rPr>
      </w:pPr>
      <w:r>
        <w:rPr>
          <w:b/>
          <w:sz w:val="32"/>
          <w:szCs w:val="32"/>
        </w:rPr>
        <w:t>January</w:t>
      </w:r>
      <w:r w:rsidR="00C2247B">
        <w:rPr>
          <w:b/>
          <w:sz w:val="32"/>
          <w:szCs w:val="32"/>
        </w:rPr>
        <w:t xml:space="preserve"> 2013</w:t>
      </w:r>
    </w:p>
    <w:p w:rsidR="009B0199" w:rsidRDefault="009B0199" w:rsidP="00195D6C">
      <w:pPr>
        <w:jc w:val="center"/>
        <w:rPr>
          <w:b/>
          <w:sz w:val="32"/>
          <w:szCs w:val="32"/>
        </w:rPr>
      </w:pPr>
    </w:p>
    <w:p w:rsidR="009B0199" w:rsidRPr="009B0199" w:rsidRDefault="009B0199" w:rsidP="00195D6C">
      <w:pPr>
        <w:jc w:val="center"/>
        <w:rPr>
          <w:b/>
          <w:sz w:val="32"/>
          <w:szCs w:val="32"/>
        </w:rPr>
      </w:pPr>
      <w:r w:rsidRPr="009B0199">
        <w:rPr>
          <w:b/>
          <w:sz w:val="32"/>
          <w:szCs w:val="32"/>
        </w:rPr>
        <w:t>Written Communication within the Major</w:t>
      </w:r>
    </w:p>
    <w:p w:rsidR="006911C2" w:rsidRDefault="006911C2" w:rsidP="006911C2">
      <w:pPr>
        <w:rPr>
          <w:b/>
        </w:rPr>
      </w:pPr>
    </w:p>
    <w:p w:rsidR="004942E3" w:rsidRPr="004942E3" w:rsidRDefault="004942E3" w:rsidP="004942E3">
      <w:pPr>
        <w:jc w:val="center"/>
        <w:rPr>
          <w:b/>
          <w:sz w:val="28"/>
          <w:szCs w:val="28"/>
        </w:rPr>
      </w:pPr>
      <w:r w:rsidRPr="004942E3">
        <w:rPr>
          <w:b/>
          <w:sz w:val="28"/>
          <w:szCs w:val="28"/>
        </w:rPr>
        <w:t>Summary and Recommendations</w:t>
      </w:r>
    </w:p>
    <w:p w:rsidR="004942E3" w:rsidRPr="004942E3" w:rsidRDefault="004942E3" w:rsidP="004942E3"/>
    <w:p w:rsidR="008F2080" w:rsidRDefault="004942E3" w:rsidP="004942E3">
      <w:r w:rsidRPr="004942E3">
        <w:t>The raters responded well to the calibration proc</w:t>
      </w:r>
      <w:r w:rsidR="000C6795">
        <w:t>ess and proceeded to rate the 53</w:t>
      </w:r>
      <w:r w:rsidRPr="004942E3">
        <w:t xml:space="preserve"> portfolios with only four that required a third reader. Thus, it was a </w:t>
      </w:r>
      <w:r w:rsidR="000C6795">
        <w:t xml:space="preserve">relatively </w:t>
      </w:r>
      <w:r w:rsidRPr="004942E3">
        <w:t xml:space="preserve">rigorous calibration and a valid assessment process. </w:t>
      </w:r>
      <w:r w:rsidR="0080139E">
        <w:t>M</w:t>
      </w:r>
      <w:r w:rsidR="000C6795">
        <w:t>ore</w:t>
      </w:r>
      <w:r w:rsidR="0080139E">
        <w:t xml:space="preserve"> than half</w:t>
      </w:r>
      <w:r w:rsidR="000C6795">
        <w:t xml:space="preserve"> </w:t>
      </w:r>
      <w:r w:rsidR="00D404CE">
        <w:t>of the raters scored the first four SLO as</w:t>
      </w:r>
      <w:r w:rsidRPr="004942E3">
        <w:t xml:space="preserve"> “Meets Standard” </w:t>
      </w:r>
      <w:r w:rsidR="008F2080">
        <w:t xml:space="preserve">or “Exceeds Standard” </w:t>
      </w:r>
      <w:r w:rsidR="00D404CE">
        <w:t>while a third</w:t>
      </w:r>
      <w:r w:rsidR="008F2080">
        <w:t xml:space="preserve"> or more</w:t>
      </w:r>
      <w:r w:rsidR="00D404CE">
        <w:t xml:space="preserve"> rated the same four SLO as</w:t>
      </w:r>
      <w:r w:rsidRPr="004942E3">
        <w:t xml:space="preserve"> “</w:t>
      </w:r>
      <w:r w:rsidR="00D404CE">
        <w:t>Approache</w:t>
      </w:r>
      <w:r w:rsidRPr="004942E3">
        <w:t>s Standard</w:t>
      </w:r>
      <w:r w:rsidR="008F2080">
        <w:t>” or Needs Attention</w:t>
      </w:r>
      <w:r w:rsidRPr="004942E3">
        <w:t xml:space="preserve">.” </w:t>
      </w:r>
      <w:r w:rsidR="00D404CE">
        <w:t xml:space="preserve">The reverse was true for SLO 5, </w:t>
      </w:r>
      <w:r w:rsidR="00D404CE" w:rsidRPr="00D404CE">
        <w:t>Control of Syntax and Mechanics</w:t>
      </w:r>
      <w:r w:rsidR="00D404CE">
        <w:t xml:space="preserve">, with </w:t>
      </w:r>
      <w:r w:rsidR="008F2080">
        <w:t>more than</w:t>
      </w:r>
      <w:r w:rsidR="00D404CE">
        <w:t xml:space="preserve"> half</w:t>
      </w:r>
      <w:r w:rsidR="008F2080">
        <w:t xml:space="preserve"> of the papers rated as</w:t>
      </w:r>
      <w:r w:rsidR="00D404CE">
        <w:t xml:space="preserve"> “Approaches Standard</w:t>
      </w:r>
      <w:r w:rsidR="008F2080">
        <w:t>” or “Needs Attention</w:t>
      </w:r>
      <w:r w:rsidRPr="004942E3">
        <w:t>.</w:t>
      </w:r>
      <w:r w:rsidR="0020518B">
        <w:t>”</w:t>
      </w:r>
      <w:r w:rsidR="00D404CE">
        <w:t xml:space="preserve"> Clearly work is needed to improve the basic mechanical writing skills of students while some work is also needed to improve writing skills in writing</w:t>
      </w:r>
      <w:r w:rsidR="00E046CC">
        <w:t>-</w:t>
      </w:r>
      <w:r w:rsidR="00D404CE">
        <w:t>intensive courses in general across all SLO.</w:t>
      </w:r>
    </w:p>
    <w:p w:rsidR="008F2080" w:rsidRDefault="008F2080" w:rsidP="004942E3"/>
    <w:p w:rsidR="0080139E" w:rsidRDefault="008F2080" w:rsidP="004942E3">
      <w:r>
        <w:t>Faculty expect students to transition from “learning to write” in their English composition courses (ENGL 110 and ENGL 211 / 221 / 231) to “writing to learn” in their upper</w:t>
      </w:r>
      <w:r w:rsidR="004867C2">
        <w:t>-</w:t>
      </w:r>
      <w:r>
        <w:t>division major courses, including W courses. Faculty teaching upper</w:t>
      </w:r>
      <w:r w:rsidR="004867C2">
        <w:t>-</w:t>
      </w:r>
      <w:r>
        <w:t xml:space="preserve">division courses can work with students to use the literature of the discipline and cite it appropriately. And they can encourage critical thinking in the discipline as students develop their papers. </w:t>
      </w:r>
      <w:r w:rsidR="0080139E">
        <w:t>However, t</w:t>
      </w:r>
      <w:r>
        <w:t xml:space="preserve">hey </w:t>
      </w:r>
      <w:r w:rsidR="0080139E">
        <w:t>may</w:t>
      </w:r>
      <w:r>
        <w:t xml:space="preserve"> not</w:t>
      </w:r>
      <w:r w:rsidR="0080139E">
        <w:t xml:space="preserve"> be</w:t>
      </w:r>
      <w:r>
        <w:t xml:space="preserve"> prepared to teach syntax and mechanics. </w:t>
      </w:r>
    </w:p>
    <w:p w:rsidR="0080139E" w:rsidRDefault="0080139E" w:rsidP="004942E3"/>
    <w:p w:rsidR="0059368C" w:rsidRDefault="008F2080" w:rsidP="004942E3">
      <w:r>
        <w:t>What is causing the writing problems in the transition from English composition courses to major courses in the upper division?</w:t>
      </w:r>
      <w:r w:rsidR="00104EF7">
        <w:t xml:space="preserve"> </w:t>
      </w:r>
      <w:r w:rsidR="0059368C">
        <w:t>Some thoughts for further exploration are:</w:t>
      </w:r>
    </w:p>
    <w:p w:rsidR="0059368C" w:rsidRDefault="0059368C" w:rsidP="004942E3"/>
    <w:p w:rsidR="00DD32B3" w:rsidRDefault="00104EF7" w:rsidP="009F7286">
      <w:pPr>
        <w:pStyle w:val="ListParagraph"/>
        <w:numPr>
          <w:ilvl w:val="0"/>
          <w:numId w:val="37"/>
        </w:numPr>
      </w:pPr>
      <w:r>
        <w:t xml:space="preserve">Do the problems vary by College? </w:t>
      </w:r>
    </w:p>
    <w:p w:rsidR="00DD32B3" w:rsidRDefault="0059368C" w:rsidP="009F7286">
      <w:pPr>
        <w:pStyle w:val="ListParagraph"/>
        <w:numPr>
          <w:ilvl w:val="0"/>
          <w:numId w:val="37"/>
        </w:numPr>
      </w:pPr>
      <w:proofErr w:type="gramStart"/>
      <w:r>
        <w:t>Are faculty</w:t>
      </w:r>
      <w:proofErr w:type="gramEnd"/>
      <w:r>
        <w:t xml:space="preserve"> teaching courses leading to the W courses assigning and grading</w:t>
      </w:r>
      <w:r w:rsidR="00B95ACC">
        <w:t xml:space="preserve"> enough writing</w:t>
      </w:r>
      <w:r>
        <w:t>?</w:t>
      </w:r>
    </w:p>
    <w:p w:rsidR="00DD32B3" w:rsidRDefault="0059368C" w:rsidP="009F7286">
      <w:pPr>
        <w:pStyle w:val="ListParagraph"/>
        <w:numPr>
          <w:ilvl w:val="0"/>
          <w:numId w:val="37"/>
        </w:numPr>
      </w:pPr>
      <w:r>
        <w:t>What is the expectation for writing in W courses beyond the requirement of 51% of the grade based on writing?</w:t>
      </w:r>
    </w:p>
    <w:p w:rsidR="00DD32B3" w:rsidRDefault="0059368C" w:rsidP="009F7286">
      <w:pPr>
        <w:pStyle w:val="ListParagraph"/>
        <w:numPr>
          <w:ilvl w:val="0"/>
          <w:numId w:val="37"/>
        </w:numPr>
      </w:pPr>
      <w:r>
        <w:t>Are faculty using a common writing rubric?</w:t>
      </w:r>
    </w:p>
    <w:p w:rsidR="00DD32B3" w:rsidRDefault="0059368C" w:rsidP="009F7286">
      <w:pPr>
        <w:pStyle w:val="ListParagraph"/>
        <w:numPr>
          <w:ilvl w:val="0"/>
          <w:numId w:val="37"/>
        </w:numPr>
      </w:pPr>
      <w:r>
        <w:t>How committed and skilled are faculty in the disciplines to teaching writing as part of their courses?</w:t>
      </w:r>
    </w:p>
    <w:p w:rsidR="008F2080" w:rsidRDefault="008F2080" w:rsidP="004942E3"/>
    <w:p w:rsidR="0059368C" w:rsidRDefault="00D404CE" w:rsidP="004942E3">
      <w:r>
        <w:t xml:space="preserve"> The recommendations of the raters cited above should help faculty to help students improve writing in writing</w:t>
      </w:r>
      <w:r w:rsidR="00E046CC">
        <w:t>-</w:t>
      </w:r>
      <w:r>
        <w:t>intensive courses.</w:t>
      </w:r>
      <w:r w:rsidR="0059368C">
        <w:t xml:space="preserve"> In addition:</w:t>
      </w:r>
    </w:p>
    <w:p w:rsidR="0059368C" w:rsidRDefault="0059368C" w:rsidP="004942E3"/>
    <w:p w:rsidR="00DD32B3" w:rsidRDefault="0059368C" w:rsidP="009F7286">
      <w:pPr>
        <w:pStyle w:val="ListParagraph"/>
        <w:numPr>
          <w:ilvl w:val="0"/>
          <w:numId w:val="38"/>
        </w:numPr>
      </w:pPr>
      <w:r>
        <w:t xml:space="preserve">GEAC will convene </w:t>
      </w:r>
      <w:r w:rsidR="00F96E37">
        <w:t xml:space="preserve">a </w:t>
      </w:r>
      <w:r w:rsidR="00F96E37" w:rsidRPr="00F96E37">
        <w:t>Faculty Institute on Quality, Competency, and Liberal Education</w:t>
      </w:r>
      <w:r w:rsidR="00F96E37">
        <w:t xml:space="preserve"> in January to discuss writing and critical thinking with faculty from each college.</w:t>
      </w:r>
    </w:p>
    <w:p w:rsidR="00DD32B3" w:rsidRDefault="00F96E37" w:rsidP="009F7286">
      <w:pPr>
        <w:pStyle w:val="ListParagraph"/>
        <w:numPr>
          <w:ilvl w:val="0"/>
          <w:numId w:val="38"/>
        </w:numPr>
      </w:pPr>
      <w:r>
        <w:t xml:space="preserve">GEAC will distribute the Writing Rubric for W Courses to all </w:t>
      </w:r>
      <w:proofErr w:type="gramStart"/>
      <w:r>
        <w:t>faculty</w:t>
      </w:r>
      <w:proofErr w:type="gramEnd"/>
      <w:r>
        <w:t xml:space="preserve"> and encourage them to use it to grade writing AND share it with their students.</w:t>
      </w:r>
    </w:p>
    <w:p w:rsidR="004942E3" w:rsidRDefault="004942E3" w:rsidP="004942E3">
      <w:r w:rsidRPr="004942E3">
        <w:t xml:space="preserve"> </w:t>
      </w:r>
    </w:p>
    <w:p w:rsidR="004942E3" w:rsidRPr="004942E3" w:rsidRDefault="004942E3" w:rsidP="004942E3"/>
    <w:p w:rsidR="004942E3" w:rsidRPr="004942E3" w:rsidRDefault="004942E3" w:rsidP="004942E3">
      <w:pPr>
        <w:rPr>
          <w:b/>
        </w:rPr>
      </w:pPr>
      <w:r w:rsidRPr="004942E3">
        <w:rPr>
          <w:b/>
        </w:rPr>
        <w:t>Questions or More Information</w:t>
      </w:r>
    </w:p>
    <w:p w:rsidR="004942E3" w:rsidRPr="004942E3" w:rsidRDefault="004942E3" w:rsidP="004942E3"/>
    <w:p w:rsidR="004942E3" w:rsidRPr="004942E3" w:rsidRDefault="004942E3" w:rsidP="004942E3">
      <w:r w:rsidRPr="004942E3">
        <w:t>Dr. J. Worth Pickering</w:t>
      </w:r>
    </w:p>
    <w:p w:rsidR="004942E3" w:rsidRPr="004942E3" w:rsidRDefault="004942E3" w:rsidP="004942E3">
      <w:r w:rsidRPr="004942E3">
        <w:t>Assistant Vice President</w:t>
      </w:r>
    </w:p>
    <w:p w:rsidR="004942E3" w:rsidRPr="004942E3" w:rsidRDefault="004942E3" w:rsidP="004942E3">
      <w:r w:rsidRPr="004942E3">
        <w:t>Office of Assessment</w:t>
      </w:r>
    </w:p>
    <w:p w:rsidR="004942E3" w:rsidRPr="004942E3" w:rsidRDefault="004942E3" w:rsidP="004942E3">
      <w:r w:rsidRPr="004942E3">
        <w:t>2</w:t>
      </w:r>
      <w:r>
        <w:t>20</w:t>
      </w:r>
      <w:r w:rsidRPr="004942E3">
        <w:t xml:space="preserve">1 </w:t>
      </w:r>
      <w:r>
        <w:t>Spong</w:t>
      </w:r>
      <w:r w:rsidRPr="004942E3">
        <w:t xml:space="preserve"> Hall</w:t>
      </w:r>
    </w:p>
    <w:p w:rsidR="004942E3" w:rsidRPr="004942E3" w:rsidRDefault="004942E3" w:rsidP="004942E3">
      <w:r w:rsidRPr="004942E3">
        <w:t>757-683-3158</w:t>
      </w:r>
    </w:p>
    <w:p w:rsidR="008C1A48" w:rsidRPr="003A3963" w:rsidRDefault="005E6F9B" w:rsidP="005E6F9B">
      <w:hyperlink r:id="rId9" w:history="1">
        <w:r w:rsidR="004942E3" w:rsidRPr="004942E3">
          <w:rPr>
            <w:rStyle w:val="Hyperlink"/>
          </w:rPr>
          <w:t>jpickeri@odu.edu</w:t>
        </w:r>
      </w:hyperlink>
      <w:bookmarkStart w:id="0" w:name="_GoBack"/>
      <w:bookmarkEnd w:id="0"/>
    </w:p>
    <w:sectPr w:rsidR="008C1A48" w:rsidRPr="003A3963" w:rsidSect="005E6F9B">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86" w:rsidRDefault="009F7286" w:rsidP="003667C3">
      <w:r>
        <w:separator/>
      </w:r>
    </w:p>
  </w:endnote>
  <w:endnote w:type="continuationSeparator" w:id="0">
    <w:p w:rsidR="009F7286" w:rsidRDefault="009F7286" w:rsidP="003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86" w:rsidRDefault="009F7286" w:rsidP="003667C3">
      <w:r>
        <w:separator/>
      </w:r>
    </w:p>
  </w:footnote>
  <w:footnote w:type="continuationSeparator" w:id="0">
    <w:p w:rsidR="009F7286" w:rsidRDefault="009F7286" w:rsidP="0036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62132"/>
      <w:docPartObj>
        <w:docPartGallery w:val="Page Numbers (Top of Page)"/>
        <w:docPartUnique/>
      </w:docPartObj>
    </w:sdtPr>
    <w:sdtEndPr>
      <w:rPr>
        <w:noProof/>
      </w:rPr>
    </w:sdtEndPr>
    <w:sdtContent>
      <w:p w:rsidR="009F7286" w:rsidRDefault="009F7286">
        <w:pPr>
          <w:pStyle w:val="Header"/>
          <w:jc w:val="right"/>
        </w:pPr>
        <w:r>
          <w:fldChar w:fldCharType="begin"/>
        </w:r>
        <w:r>
          <w:instrText xml:space="preserve"> PAGE   \* MERGEFORMAT </w:instrText>
        </w:r>
        <w:r>
          <w:fldChar w:fldCharType="separate"/>
        </w:r>
        <w:r w:rsidR="005E6F9B">
          <w:rPr>
            <w:noProof/>
          </w:rPr>
          <w:t>1</w:t>
        </w:r>
        <w:r>
          <w:rPr>
            <w:noProof/>
          </w:rPr>
          <w:fldChar w:fldCharType="end"/>
        </w:r>
      </w:p>
    </w:sdtContent>
  </w:sdt>
  <w:p w:rsidR="009F7286" w:rsidRDefault="009F7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750"/>
    <w:multiLevelType w:val="hybridMultilevel"/>
    <w:tmpl w:val="6BE809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D3A2D"/>
    <w:multiLevelType w:val="multilevel"/>
    <w:tmpl w:val="2EA8466E"/>
    <w:lvl w:ilvl="0">
      <w:start w:val="1"/>
      <w:numFmt w:val="decimal"/>
      <w:lvlText w:val="%1."/>
      <w:lvlJc w:val="left"/>
      <w:pPr>
        <w:ind w:left="-720" w:hanging="360"/>
      </w:pPr>
      <w:rPr>
        <w:rFont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440" w:hanging="360"/>
      </w:pPr>
      <w:rPr>
        <w:rFonts w:ascii="Wingdings" w:hAnsi="Wingdings" w:hint="default"/>
      </w:rPr>
    </w:lvl>
    <w:lvl w:ilvl="7">
      <w:start w:val="1"/>
      <w:numFmt w:val="bullet"/>
      <w:lvlText w:val=""/>
      <w:lvlJc w:val="left"/>
      <w:pPr>
        <w:ind w:left="1800" w:hanging="360"/>
      </w:pPr>
      <w:rPr>
        <w:rFonts w:ascii="Symbol" w:hAnsi="Symbol" w:hint="default"/>
      </w:rPr>
    </w:lvl>
    <w:lvl w:ilvl="8">
      <w:start w:val="1"/>
      <w:numFmt w:val="bullet"/>
      <w:lvlText w:val=""/>
      <w:lvlJc w:val="left"/>
      <w:pPr>
        <w:ind w:left="2160" w:hanging="360"/>
      </w:pPr>
      <w:rPr>
        <w:rFonts w:ascii="Symbol" w:hAnsi="Symbol" w:hint="default"/>
      </w:rPr>
    </w:lvl>
  </w:abstractNum>
  <w:abstractNum w:abstractNumId="2">
    <w:nsid w:val="0B416361"/>
    <w:multiLevelType w:val="hybridMultilevel"/>
    <w:tmpl w:val="9E98C4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63036"/>
    <w:multiLevelType w:val="hybridMultilevel"/>
    <w:tmpl w:val="A11E8D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C2B5D"/>
    <w:multiLevelType w:val="hybridMultilevel"/>
    <w:tmpl w:val="ECC01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BB4B48"/>
    <w:multiLevelType w:val="hybridMultilevel"/>
    <w:tmpl w:val="83166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F66C3A"/>
    <w:multiLevelType w:val="hybridMultilevel"/>
    <w:tmpl w:val="5A52944A"/>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1E50B1"/>
    <w:multiLevelType w:val="hybridMultilevel"/>
    <w:tmpl w:val="DFC4210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9644ED"/>
    <w:multiLevelType w:val="hybridMultilevel"/>
    <w:tmpl w:val="04347E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B604C"/>
    <w:multiLevelType w:val="hybridMultilevel"/>
    <w:tmpl w:val="D6C0344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22480F"/>
    <w:multiLevelType w:val="hybridMultilevel"/>
    <w:tmpl w:val="3F10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D02E8"/>
    <w:multiLevelType w:val="hybridMultilevel"/>
    <w:tmpl w:val="793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5092E"/>
    <w:multiLevelType w:val="hybridMultilevel"/>
    <w:tmpl w:val="DD884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41B8D"/>
    <w:multiLevelType w:val="multilevel"/>
    <w:tmpl w:val="50809EC6"/>
    <w:lvl w:ilvl="0">
      <w:start w:val="1"/>
      <w:numFmt w:val="decimal"/>
      <w:lvlText w:val="%1."/>
      <w:lvlJc w:val="left"/>
      <w:pPr>
        <w:ind w:left="-720" w:hanging="360"/>
      </w:pPr>
      <w:rPr>
        <w:rFont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360" w:hanging="360"/>
      </w:pPr>
      <w:rPr>
        <w:rFonts w:ascii="Wingdings" w:hAnsi="Wingdings"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440" w:hanging="360"/>
      </w:pPr>
      <w:rPr>
        <w:rFonts w:ascii="Wingdings" w:hAnsi="Wingdings" w:hint="default"/>
      </w:rPr>
    </w:lvl>
    <w:lvl w:ilvl="7">
      <w:start w:val="1"/>
      <w:numFmt w:val="bullet"/>
      <w:lvlText w:val=""/>
      <w:lvlJc w:val="left"/>
      <w:pPr>
        <w:ind w:left="1800" w:hanging="360"/>
      </w:pPr>
      <w:rPr>
        <w:rFonts w:ascii="Symbol" w:hAnsi="Symbol" w:hint="default"/>
      </w:rPr>
    </w:lvl>
    <w:lvl w:ilvl="8">
      <w:start w:val="1"/>
      <w:numFmt w:val="bullet"/>
      <w:lvlText w:val=""/>
      <w:lvlJc w:val="left"/>
      <w:pPr>
        <w:ind w:left="2160" w:hanging="360"/>
      </w:pPr>
      <w:rPr>
        <w:rFonts w:ascii="Symbol" w:hAnsi="Symbol" w:hint="default"/>
      </w:rPr>
    </w:lvl>
  </w:abstractNum>
  <w:abstractNum w:abstractNumId="14">
    <w:nsid w:val="31EC5E73"/>
    <w:multiLevelType w:val="hybridMultilevel"/>
    <w:tmpl w:val="081C99A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B3A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BC65B65"/>
    <w:multiLevelType w:val="hybridMultilevel"/>
    <w:tmpl w:val="ECCC1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B55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0C217B6"/>
    <w:multiLevelType w:val="hybridMultilevel"/>
    <w:tmpl w:val="879CF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1C59DB"/>
    <w:multiLevelType w:val="multilevel"/>
    <w:tmpl w:val="01101502"/>
    <w:lvl w:ilvl="0">
      <w:start w:val="1"/>
      <w:numFmt w:val="decimal"/>
      <w:lvlText w:val="%1."/>
      <w:lvlJc w:val="left"/>
      <w:pPr>
        <w:ind w:left="-720" w:hanging="360"/>
      </w:pPr>
      <w:rPr>
        <w:rFont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360" w:hanging="360"/>
      </w:pPr>
      <w:rPr>
        <w:rFonts w:ascii="Wingdings" w:hAnsi="Wingdings"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440" w:hanging="360"/>
      </w:pPr>
      <w:rPr>
        <w:rFonts w:ascii="Wingdings" w:hAnsi="Wingdings" w:hint="default"/>
      </w:rPr>
    </w:lvl>
    <w:lvl w:ilvl="7">
      <w:start w:val="1"/>
      <w:numFmt w:val="bullet"/>
      <w:lvlText w:val=""/>
      <w:lvlJc w:val="left"/>
      <w:pPr>
        <w:ind w:left="1800" w:hanging="360"/>
      </w:pPr>
      <w:rPr>
        <w:rFonts w:ascii="Symbol" w:hAnsi="Symbol" w:hint="default"/>
      </w:rPr>
    </w:lvl>
    <w:lvl w:ilvl="8">
      <w:start w:val="1"/>
      <w:numFmt w:val="bullet"/>
      <w:lvlText w:val=""/>
      <w:lvlJc w:val="left"/>
      <w:pPr>
        <w:ind w:left="2160" w:hanging="360"/>
      </w:pPr>
      <w:rPr>
        <w:rFonts w:ascii="Symbol" w:hAnsi="Symbol" w:hint="default"/>
      </w:rPr>
    </w:lvl>
  </w:abstractNum>
  <w:abstractNum w:abstractNumId="20">
    <w:nsid w:val="439625D5"/>
    <w:multiLevelType w:val="hybridMultilevel"/>
    <w:tmpl w:val="28FE19C4"/>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086A3B"/>
    <w:multiLevelType w:val="multilevel"/>
    <w:tmpl w:val="D7BE1DEA"/>
    <w:lvl w:ilvl="0">
      <w:start w:val="1"/>
      <w:numFmt w:val="decimal"/>
      <w:lvlText w:val="%1."/>
      <w:lvlJc w:val="left"/>
      <w:pPr>
        <w:ind w:left="-720" w:hanging="360"/>
      </w:pPr>
      <w:rPr>
        <w:rFont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440" w:hanging="360"/>
      </w:pPr>
      <w:rPr>
        <w:rFonts w:ascii="Wingdings" w:hAnsi="Wingdings" w:hint="default"/>
      </w:rPr>
    </w:lvl>
    <w:lvl w:ilvl="7">
      <w:start w:val="1"/>
      <w:numFmt w:val="bullet"/>
      <w:lvlText w:val=""/>
      <w:lvlJc w:val="left"/>
      <w:pPr>
        <w:ind w:left="1800" w:hanging="360"/>
      </w:pPr>
      <w:rPr>
        <w:rFonts w:ascii="Symbol" w:hAnsi="Symbol" w:hint="default"/>
      </w:rPr>
    </w:lvl>
    <w:lvl w:ilvl="8">
      <w:start w:val="1"/>
      <w:numFmt w:val="bullet"/>
      <w:lvlText w:val=""/>
      <w:lvlJc w:val="left"/>
      <w:pPr>
        <w:ind w:left="2160" w:hanging="360"/>
      </w:pPr>
      <w:rPr>
        <w:rFonts w:ascii="Symbol" w:hAnsi="Symbol" w:hint="default"/>
      </w:rPr>
    </w:lvl>
  </w:abstractNum>
  <w:abstractNum w:abstractNumId="22">
    <w:nsid w:val="4C517DE5"/>
    <w:multiLevelType w:val="hybridMultilevel"/>
    <w:tmpl w:val="F7A403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43528"/>
    <w:multiLevelType w:val="hybridMultilevel"/>
    <w:tmpl w:val="DDBAAD9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2E7CF7"/>
    <w:multiLevelType w:val="hybridMultilevel"/>
    <w:tmpl w:val="E05A6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355EF"/>
    <w:multiLevelType w:val="multilevel"/>
    <w:tmpl w:val="FAEA73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FB05509"/>
    <w:multiLevelType w:val="multilevel"/>
    <w:tmpl w:val="00645986"/>
    <w:lvl w:ilvl="0">
      <w:start w:val="1"/>
      <w:numFmt w:val="decimal"/>
      <w:lvlText w:val="%1."/>
      <w:lvlJc w:val="left"/>
      <w:pPr>
        <w:ind w:left="-720" w:hanging="360"/>
      </w:pPr>
      <w:rPr>
        <w:rFont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720" w:hanging="360"/>
      </w:pPr>
      <w:rPr>
        <w:rFonts w:ascii="Wingdings" w:hAnsi="Wingdings"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440" w:hanging="360"/>
      </w:pPr>
      <w:rPr>
        <w:rFonts w:ascii="Wingdings" w:hAnsi="Wingdings" w:hint="default"/>
      </w:rPr>
    </w:lvl>
    <w:lvl w:ilvl="7">
      <w:start w:val="1"/>
      <w:numFmt w:val="bullet"/>
      <w:lvlText w:val=""/>
      <w:lvlJc w:val="left"/>
      <w:pPr>
        <w:ind w:left="1800" w:hanging="360"/>
      </w:pPr>
      <w:rPr>
        <w:rFonts w:ascii="Symbol" w:hAnsi="Symbol" w:hint="default"/>
      </w:rPr>
    </w:lvl>
    <w:lvl w:ilvl="8">
      <w:start w:val="1"/>
      <w:numFmt w:val="bullet"/>
      <w:lvlText w:val=""/>
      <w:lvlJc w:val="left"/>
      <w:pPr>
        <w:ind w:left="2160" w:hanging="360"/>
      </w:pPr>
      <w:rPr>
        <w:rFonts w:ascii="Symbol" w:hAnsi="Symbol" w:hint="default"/>
      </w:rPr>
    </w:lvl>
  </w:abstractNum>
  <w:abstractNum w:abstractNumId="27">
    <w:nsid w:val="551A0B78"/>
    <w:multiLevelType w:val="hybridMultilevel"/>
    <w:tmpl w:val="A080BDF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32C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2EF3F6A"/>
    <w:multiLevelType w:val="multilevel"/>
    <w:tmpl w:val="29144968"/>
    <w:lvl w:ilvl="0">
      <w:start w:val="1"/>
      <w:numFmt w:val="decimal"/>
      <w:lvlText w:val="%1."/>
      <w:lvlJc w:val="left"/>
      <w:pPr>
        <w:ind w:left="-720" w:hanging="360"/>
      </w:pPr>
      <w:rPr>
        <w:rFont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360" w:hanging="360"/>
      </w:pPr>
      <w:rPr>
        <w:rFonts w:ascii="Wingdings" w:hAnsi="Wingdings"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440" w:hanging="360"/>
      </w:pPr>
      <w:rPr>
        <w:rFonts w:ascii="Wingdings" w:hAnsi="Wingdings" w:hint="default"/>
      </w:rPr>
    </w:lvl>
    <w:lvl w:ilvl="7">
      <w:start w:val="1"/>
      <w:numFmt w:val="bullet"/>
      <w:lvlText w:val=""/>
      <w:lvlJc w:val="left"/>
      <w:pPr>
        <w:ind w:left="1800" w:hanging="360"/>
      </w:pPr>
      <w:rPr>
        <w:rFonts w:ascii="Symbol" w:hAnsi="Symbol" w:hint="default"/>
      </w:rPr>
    </w:lvl>
    <w:lvl w:ilvl="8">
      <w:start w:val="1"/>
      <w:numFmt w:val="bullet"/>
      <w:lvlText w:val=""/>
      <w:lvlJc w:val="left"/>
      <w:pPr>
        <w:ind w:left="2160" w:hanging="360"/>
      </w:pPr>
      <w:rPr>
        <w:rFonts w:ascii="Symbol" w:hAnsi="Symbol" w:hint="default"/>
      </w:rPr>
    </w:lvl>
  </w:abstractNum>
  <w:abstractNum w:abstractNumId="30">
    <w:nsid w:val="68EC00E1"/>
    <w:multiLevelType w:val="hybridMultilevel"/>
    <w:tmpl w:val="BF8E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7C6252"/>
    <w:multiLevelType w:val="hybridMultilevel"/>
    <w:tmpl w:val="85384F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F51BA7"/>
    <w:multiLevelType w:val="hybridMultilevel"/>
    <w:tmpl w:val="2938B8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62518F"/>
    <w:multiLevelType w:val="multilevel"/>
    <w:tmpl w:val="56207E68"/>
    <w:lvl w:ilvl="0">
      <w:start w:val="1"/>
      <w:numFmt w:val="decimal"/>
      <w:lvlText w:val="%1."/>
      <w:lvlJc w:val="left"/>
      <w:pPr>
        <w:ind w:left="-720" w:hanging="360"/>
      </w:pPr>
      <w:rPr>
        <w:rFont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360" w:hanging="360"/>
      </w:pPr>
      <w:rPr>
        <w:rFonts w:ascii="Wingdings" w:hAnsi="Wingdings"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440" w:hanging="360"/>
      </w:pPr>
      <w:rPr>
        <w:rFonts w:ascii="Wingdings" w:hAnsi="Wingdings" w:hint="default"/>
      </w:rPr>
    </w:lvl>
    <w:lvl w:ilvl="7">
      <w:start w:val="1"/>
      <w:numFmt w:val="bullet"/>
      <w:lvlText w:val=""/>
      <w:lvlJc w:val="left"/>
      <w:pPr>
        <w:ind w:left="1800" w:hanging="360"/>
      </w:pPr>
      <w:rPr>
        <w:rFonts w:ascii="Symbol" w:hAnsi="Symbol" w:hint="default"/>
      </w:rPr>
    </w:lvl>
    <w:lvl w:ilvl="8">
      <w:start w:val="1"/>
      <w:numFmt w:val="bullet"/>
      <w:lvlText w:val=""/>
      <w:lvlJc w:val="left"/>
      <w:pPr>
        <w:ind w:left="2160" w:hanging="360"/>
      </w:pPr>
      <w:rPr>
        <w:rFonts w:ascii="Symbol" w:hAnsi="Symbol" w:hint="default"/>
      </w:rPr>
    </w:lvl>
  </w:abstractNum>
  <w:abstractNum w:abstractNumId="34">
    <w:nsid w:val="74C630D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nsid w:val="76961C5D"/>
    <w:multiLevelType w:val="hybridMultilevel"/>
    <w:tmpl w:val="6E30B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345BE7"/>
    <w:multiLevelType w:val="multilevel"/>
    <w:tmpl w:val="EF9E1944"/>
    <w:lvl w:ilvl="0">
      <w:start w:val="1"/>
      <w:numFmt w:val="decimal"/>
      <w:lvlText w:val="%1."/>
      <w:lvlJc w:val="left"/>
      <w:pPr>
        <w:ind w:left="-720" w:hanging="360"/>
      </w:pPr>
      <w:rPr>
        <w:rFont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360" w:hanging="360"/>
      </w:pPr>
      <w:rPr>
        <w:rFonts w:ascii="Wingdings" w:hAnsi="Wingdings"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440" w:hanging="360"/>
      </w:pPr>
      <w:rPr>
        <w:rFonts w:ascii="Wingdings" w:hAnsi="Wingdings" w:hint="default"/>
      </w:rPr>
    </w:lvl>
    <w:lvl w:ilvl="7">
      <w:start w:val="1"/>
      <w:numFmt w:val="bullet"/>
      <w:lvlText w:val=""/>
      <w:lvlJc w:val="left"/>
      <w:pPr>
        <w:ind w:left="1800" w:hanging="360"/>
      </w:pPr>
      <w:rPr>
        <w:rFonts w:ascii="Symbol" w:hAnsi="Symbol" w:hint="default"/>
      </w:rPr>
    </w:lvl>
    <w:lvl w:ilvl="8">
      <w:start w:val="1"/>
      <w:numFmt w:val="bullet"/>
      <w:lvlText w:val=""/>
      <w:lvlJc w:val="left"/>
      <w:pPr>
        <w:ind w:left="2160" w:hanging="360"/>
      </w:pPr>
      <w:rPr>
        <w:rFonts w:ascii="Symbol" w:hAnsi="Symbol" w:hint="default"/>
      </w:rPr>
    </w:lvl>
  </w:abstractNum>
  <w:abstractNum w:abstractNumId="37">
    <w:nsid w:val="7EA41F8D"/>
    <w:multiLevelType w:val="multilevel"/>
    <w:tmpl w:val="1F7C5BA8"/>
    <w:lvl w:ilvl="0">
      <w:start w:val="1"/>
      <w:numFmt w:val="decimal"/>
      <w:lvlText w:val="%1."/>
      <w:lvlJc w:val="left"/>
      <w:pPr>
        <w:ind w:left="-720" w:hanging="360"/>
      </w:pPr>
      <w:rPr>
        <w:rFont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360" w:hanging="360"/>
      </w:pPr>
      <w:rPr>
        <w:rFonts w:ascii="Wingdings" w:hAnsi="Wingdings"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440" w:hanging="360"/>
      </w:pPr>
      <w:rPr>
        <w:rFonts w:ascii="Wingdings" w:hAnsi="Wingdings" w:hint="default"/>
      </w:rPr>
    </w:lvl>
    <w:lvl w:ilvl="7">
      <w:start w:val="1"/>
      <w:numFmt w:val="bullet"/>
      <w:lvlText w:val=""/>
      <w:lvlJc w:val="left"/>
      <w:pPr>
        <w:ind w:left="1800" w:hanging="360"/>
      </w:pPr>
      <w:rPr>
        <w:rFonts w:ascii="Symbol" w:hAnsi="Symbol" w:hint="default"/>
      </w:rPr>
    </w:lvl>
    <w:lvl w:ilvl="8">
      <w:start w:val="1"/>
      <w:numFmt w:val="bullet"/>
      <w:lvlText w:val=""/>
      <w:lvlJc w:val="left"/>
      <w:pPr>
        <w:ind w:left="2160" w:hanging="360"/>
      </w:pPr>
      <w:rPr>
        <w:rFonts w:ascii="Symbol" w:hAnsi="Symbol" w:hint="default"/>
      </w:rPr>
    </w:lvl>
  </w:abstractNum>
  <w:num w:numId="1">
    <w:abstractNumId w:val="35"/>
  </w:num>
  <w:num w:numId="2">
    <w:abstractNumId w:val="34"/>
  </w:num>
  <w:num w:numId="3">
    <w:abstractNumId w:val="15"/>
  </w:num>
  <w:num w:numId="4">
    <w:abstractNumId w:val="17"/>
  </w:num>
  <w:num w:numId="5">
    <w:abstractNumId w:val="23"/>
  </w:num>
  <w:num w:numId="6">
    <w:abstractNumId w:val="31"/>
  </w:num>
  <w:num w:numId="7">
    <w:abstractNumId w:val="0"/>
  </w:num>
  <w:num w:numId="8">
    <w:abstractNumId w:val="3"/>
  </w:num>
  <w:num w:numId="9">
    <w:abstractNumId w:val="8"/>
  </w:num>
  <w:num w:numId="10">
    <w:abstractNumId w:val="32"/>
  </w:num>
  <w:num w:numId="11">
    <w:abstractNumId w:val="28"/>
  </w:num>
  <w:num w:numId="12">
    <w:abstractNumId w:val="21"/>
  </w:num>
  <w:num w:numId="13">
    <w:abstractNumId w:val="25"/>
  </w:num>
  <w:num w:numId="14">
    <w:abstractNumId w:val="2"/>
  </w:num>
  <w:num w:numId="15">
    <w:abstractNumId w:val="10"/>
  </w:num>
  <w:num w:numId="16">
    <w:abstractNumId w:val="4"/>
  </w:num>
  <w:num w:numId="17">
    <w:abstractNumId w:val="27"/>
  </w:num>
  <w:num w:numId="18">
    <w:abstractNumId w:val="7"/>
  </w:num>
  <w:num w:numId="19">
    <w:abstractNumId w:val="11"/>
  </w:num>
  <w:num w:numId="20">
    <w:abstractNumId w:val="9"/>
  </w:num>
  <w:num w:numId="21">
    <w:abstractNumId w:val="14"/>
  </w:num>
  <w:num w:numId="22">
    <w:abstractNumId w:val="18"/>
  </w:num>
  <w:num w:numId="23">
    <w:abstractNumId w:val="24"/>
  </w:num>
  <w:num w:numId="24">
    <w:abstractNumId w:val="12"/>
  </w:num>
  <w:num w:numId="25">
    <w:abstractNumId w:val="5"/>
  </w:num>
  <w:num w:numId="26">
    <w:abstractNumId w:val="20"/>
  </w:num>
  <w:num w:numId="27">
    <w:abstractNumId w:val="22"/>
  </w:num>
  <w:num w:numId="28">
    <w:abstractNumId w:val="6"/>
  </w:num>
  <w:num w:numId="29">
    <w:abstractNumId w:val="13"/>
  </w:num>
  <w:num w:numId="30">
    <w:abstractNumId w:val="19"/>
  </w:num>
  <w:num w:numId="31">
    <w:abstractNumId w:val="29"/>
  </w:num>
  <w:num w:numId="32">
    <w:abstractNumId w:val="36"/>
  </w:num>
  <w:num w:numId="33">
    <w:abstractNumId w:val="33"/>
  </w:num>
  <w:num w:numId="34">
    <w:abstractNumId w:val="37"/>
  </w:num>
  <w:num w:numId="35">
    <w:abstractNumId w:val="1"/>
  </w:num>
  <w:num w:numId="36">
    <w:abstractNumId w:val="26"/>
  </w:num>
  <w:num w:numId="37">
    <w:abstractNumId w:val="3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56"/>
    <w:rsid w:val="000011E3"/>
    <w:rsid w:val="00001878"/>
    <w:rsid w:val="00004B6B"/>
    <w:rsid w:val="000373F1"/>
    <w:rsid w:val="000538F0"/>
    <w:rsid w:val="000864F4"/>
    <w:rsid w:val="000C4933"/>
    <w:rsid w:val="000C6795"/>
    <w:rsid w:val="00104EF7"/>
    <w:rsid w:val="00121DA2"/>
    <w:rsid w:val="001615C8"/>
    <w:rsid w:val="001629EB"/>
    <w:rsid w:val="00166BA1"/>
    <w:rsid w:val="00175DE0"/>
    <w:rsid w:val="00193C7F"/>
    <w:rsid w:val="00195D6C"/>
    <w:rsid w:val="001A7861"/>
    <w:rsid w:val="001C74D5"/>
    <w:rsid w:val="001E6F19"/>
    <w:rsid w:val="0020518B"/>
    <w:rsid w:val="00244E2A"/>
    <w:rsid w:val="00255073"/>
    <w:rsid w:val="002735A7"/>
    <w:rsid w:val="002961B7"/>
    <w:rsid w:val="002B4037"/>
    <w:rsid w:val="002B4733"/>
    <w:rsid w:val="002D162B"/>
    <w:rsid w:val="002E0558"/>
    <w:rsid w:val="002E6A56"/>
    <w:rsid w:val="002F275D"/>
    <w:rsid w:val="002F5D17"/>
    <w:rsid w:val="00301981"/>
    <w:rsid w:val="003667C3"/>
    <w:rsid w:val="003A3963"/>
    <w:rsid w:val="003C3EA1"/>
    <w:rsid w:val="00415088"/>
    <w:rsid w:val="0043353D"/>
    <w:rsid w:val="004345C0"/>
    <w:rsid w:val="00434759"/>
    <w:rsid w:val="00465ADE"/>
    <w:rsid w:val="00482D62"/>
    <w:rsid w:val="004867C2"/>
    <w:rsid w:val="004942E3"/>
    <w:rsid w:val="004C0F09"/>
    <w:rsid w:val="004D1422"/>
    <w:rsid w:val="00513AE8"/>
    <w:rsid w:val="00521436"/>
    <w:rsid w:val="005253EB"/>
    <w:rsid w:val="00554761"/>
    <w:rsid w:val="00571D05"/>
    <w:rsid w:val="0059368C"/>
    <w:rsid w:val="00596940"/>
    <w:rsid w:val="005C0C01"/>
    <w:rsid w:val="005C2151"/>
    <w:rsid w:val="005E6F9B"/>
    <w:rsid w:val="00630310"/>
    <w:rsid w:val="006420A6"/>
    <w:rsid w:val="006630B5"/>
    <w:rsid w:val="006911C2"/>
    <w:rsid w:val="006A30AC"/>
    <w:rsid w:val="006A71A8"/>
    <w:rsid w:val="00720090"/>
    <w:rsid w:val="007835F8"/>
    <w:rsid w:val="007F1A89"/>
    <w:rsid w:val="0080139E"/>
    <w:rsid w:val="00803B7A"/>
    <w:rsid w:val="00821626"/>
    <w:rsid w:val="008740CF"/>
    <w:rsid w:val="00886383"/>
    <w:rsid w:val="008958C7"/>
    <w:rsid w:val="008B1DF2"/>
    <w:rsid w:val="008B2FE6"/>
    <w:rsid w:val="008C1A48"/>
    <w:rsid w:val="008F2080"/>
    <w:rsid w:val="009017E0"/>
    <w:rsid w:val="009444F8"/>
    <w:rsid w:val="00971BA8"/>
    <w:rsid w:val="009860AC"/>
    <w:rsid w:val="009A599F"/>
    <w:rsid w:val="009B0199"/>
    <w:rsid w:val="009B5ED4"/>
    <w:rsid w:val="009F7286"/>
    <w:rsid w:val="00A1331D"/>
    <w:rsid w:val="00A30F80"/>
    <w:rsid w:val="00A47B95"/>
    <w:rsid w:val="00AA2917"/>
    <w:rsid w:val="00AB2B81"/>
    <w:rsid w:val="00B07259"/>
    <w:rsid w:val="00B56EC5"/>
    <w:rsid w:val="00B743DB"/>
    <w:rsid w:val="00B95ACC"/>
    <w:rsid w:val="00BB1C7D"/>
    <w:rsid w:val="00BE722B"/>
    <w:rsid w:val="00BF1556"/>
    <w:rsid w:val="00BF2DFD"/>
    <w:rsid w:val="00C065EA"/>
    <w:rsid w:val="00C2247B"/>
    <w:rsid w:val="00C43BD4"/>
    <w:rsid w:val="00C547EF"/>
    <w:rsid w:val="00C7551D"/>
    <w:rsid w:val="00C97D8B"/>
    <w:rsid w:val="00CD2A69"/>
    <w:rsid w:val="00CE18F7"/>
    <w:rsid w:val="00D14B17"/>
    <w:rsid w:val="00D25F45"/>
    <w:rsid w:val="00D404CE"/>
    <w:rsid w:val="00D67F2C"/>
    <w:rsid w:val="00D863A5"/>
    <w:rsid w:val="00D961C5"/>
    <w:rsid w:val="00DD32B3"/>
    <w:rsid w:val="00E038D9"/>
    <w:rsid w:val="00E046CC"/>
    <w:rsid w:val="00E240D3"/>
    <w:rsid w:val="00EA222D"/>
    <w:rsid w:val="00EA3ADC"/>
    <w:rsid w:val="00EC4C58"/>
    <w:rsid w:val="00ED2244"/>
    <w:rsid w:val="00EE2694"/>
    <w:rsid w:val="00F2308F"/>
    <w:rsid w:val="00F332D7"/>
    <w:rsid w:val="00F74FDC"/>
    <w:rsid w:val="00F96E37"/>
    <w:rsid w:val="00FA18B3"/>
    <w:rsid w:val="00FD669F"/>
    <w:rsid w:val="00FE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style>
  <w:style w:type="paragraph" w:styleId="Heading1">
    <w:name w:val="heading 1"/>
    <w:basedOn w:val="Normal"/>
    <w:next w:val="Normal"/>
    <w:link w:val="Heading1Char"/>
    <w:uiPriority w:val="9"/>
    <w:qFormat/>
    <w:rsid w:val="003A3963"/>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963"/>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396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396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96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96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96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96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96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63"/>
    <w:pPr>
      <w:ind w:left="720"/>
      <w:contextualSpacing/>
    </w:pPr>
  </w:style>
  <w:style w:type="character" w:customStyle="1" w:styleId="Heading1Char">
    <w:name w:val="Heading 1 Char"/>
    <w:basedOn w:val="DefaultParagraphFont"/>
    <w:link w:val="Heading1"/>
    <w:uiPriority w:val="9"/>
    <w:rsid w:val="003A39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39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39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39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9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9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9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9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96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667C3"/>
    <w:pPr>
      <w:tabs>
        <w:tab w:val="center" w:pos="4680"/>
        <w:tab w:val="right" w:pos="9360"/>
      </w:tabs>
    </w:pPr>
  </w:style>
  <w:style w:type="character" w:customStyle="1" w:styleId="HeaderChar">
    <w:name w:val="Header Char"/>
    <w:basedOn w:val="DefaultParagraphFont"/>
    <w:link w:val="Header"/>
    <w:uiPriority w:val="99"/>
    <w:rsid w:val="003667C3"/>
  </w:style>
  <w:style w:type="paragraph" w:styleId="Footer">
    <w:name w:val="footer"/>
    <w:basedOn w:val="Normal"/>
    <w:link w:val="FooterChar"/>
    <w:uiPriority w:val="99"/>
    <w:unhideWhenUsed/>
    <w:rsid w:val="003667C3"/>
    <w:pPr>
      <w:tabs>
        <w:tab w:val="center" w:pos="4680"/>
        <w:tab w:val="right" w:pos="9360"/>
      </w:tabs>
    </w:pPr>
  </w:style>
  <w:style w:type="character" w:customStyle="1" w:styleId="FooterChar">
    <w:name w:val="Footer Char"/>
    <w:basedOn w:val="DefaultParagraphFont"/>
    <w:link w:val="Footer"/>
    <w:uiPriority w:val="99"/>
    <w:rsid w:val="003667C3"/>
  </w:style>
  <w:style w:type="paragraph" w:styleId="NoSpacing">
    <w:name w:val="No Spacing"/>
    <w:uiPriority w:val="1"/>
    <w:qFormat/>
    <w:rsid w:val="006A30AC"/>
    <w:rPr>
      <w:rFonts w:asciiTheme="minorHAnsi" w:hAnsiTheme="minorHAnsi" w:cstheme="minorBidi"/>
      <w:sz w:val="22"/>
      <w:szCs w:val="22"/>
    </w:rPr>
  </w:style>
  <w:style w:type="table" w:styleId="TableGrid">
    <w:name w:val="Table Grid"/>
    <w:basedOn w:val="TableNormal"/>
    <w:uiPriority w:val="59"/>
    <w:rsid w:val="001C7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74D5"/>
    <w:pPr>
      <w:spacing w:before="100" w:beforeAutospacing="1" w:after="100" w:afterAutospacing="1"/>
    </w:pPr>
    <w:rPr>
      <w:rFonts w:eastAsia="Times New Roman"/>
    </w:rPr>
  </w:style>
  <w:style w:type="table" w:customStyle="1" w:styleId="TableGrid1">
    <w:name w:val="Table Grid1"/>
    <w:basedOn w:val="TableNormal"/>
    <w:next w:val="TableGrid"/>
    <w:uiPriority w:val="59"/>
    <w:rsid w:val="00B07259"/>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42E3"/>
    <w:rPr>
      <w:color w:val="0000FF" w:themeColor="hyperlink"/>
      <w:u w:val="single"/>
    </w:rPr>
  </w:style>
  <w:style w:type="paragraph" w:styleId="BalloonText">
    <w:name w:val="Balloon Text"/>
    <w:basedOn w:val="Normal"/>
    <w:link w:val="BalloonTextChar"/>
    <w:uiPriority w:val="99"/>
    <w:semiHidden/>
    <w:unhideWhenUsed/>
    <w:rsid w:val="008740CF"/>
    <w:rPr>
      <w:rFonts w:ascii="Tahoma" w:hAnsi="Tahoma" w:cs="Tahoma"/>
      <w:sz w:val="16"/>
      <w:szCs w:val="16"/>
    </w:rPr>
  </w:style>
  <w:style w:type="character" w:customStyle="1" w:styleId="BalloonTextChar">
    <w:name w:val="Balloon Text Char"/>
    <w:basedOn w:val="DefaultParagraphFont"/>
    <w:link w:val="BalloonText"/>
    <w:uiPriority w:val="99"/>
    <w:semiHidden/>
    <w:rsid w:val="008740CF"/>
    <w:rPr>
      <w:rFonts w:ascii="Tahoma" w:hAnsi="Tahoma" w:cs="Tahoma"/>
      <w:sz w:val="16"/>
      <w:szCs w:val="16"/>
    </w:rPr>
  </w:style>
  <w:style w:type="table" w:customStyle="1" w:styleId="TableGrid2">
    <w:name w:val="Table Grid2"/>
    <w:basedOn w:val="TableNormal"/>
    <w:next w:val="TableGrid"/>
    <w:uiPriority w:val="59"/>
    <w:rsid w:val="002D162B"/>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style>
  <w:style w:type="paragraph" w:styleId="Heading1">
    <w:name w:val="heading 1"/>
    <w:basedOn w:val="Normal"/>
    <w:next w:val="Normal"/>
    <w:link w:val="Heading1Char"/>
    <w:uiPriority w:val="9"/>
    <w:qFormat/>
    <w:rsid w:val="003A3963"/>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963"/>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396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396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96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96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96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96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96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63"/>
    <w:pPr>
      <w:ind w:left="720"/>
      <w:contextualSpacing/>
    </w:pPr>
  </w:style>
  <w:style w:type="character" w:customStyle="1" w:styleId="Heading1Char">
    <w:name w:val="Heading 1 Char"/>
    <w:basedOn w:val="DefaultParagraphFont"/>
    <w:link w:val="Heading1"/>
    <w:uiPriority w:val="9"/>
    <w:rsid w:val="003A39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39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39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39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9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9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9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9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96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667C3"/>
    <w:pPr>
      <w:tabs>
        <w:tab w:val="center" w:pos="4680"/>
        <w:tab w:val="right" w:pos="9360"/>
      </w:tabs>
    </w:pPr>
  </w:style>
  <w:style w:type="character" w:customStyle="1" w:styleId="HeaderChar">
    <w:name w:val="Header Char"/>
    <w:basedOn w:val="DefaultParagraphFont"/>
    <w:link w:val="Header"/>
    <w:uiPriority w:val="99"/>
    <w:rsid w:val="003667C3"/>
  </w:style>
  <w:style w:type="paragraph" w:styleId="Footer">
    <w:name w:val="footer"/>
    <w:basedOn w:val="Normal"/>
    <w:link w:val="FooterChar"/>
    <w:uiPriority w:val="99"/>
    <w:unhideWhenUsed/>
    <w:rsid w:val="003667C3"/>
    <w:pPr>
      <w:tabs>
        <w:tab w:val="center" w:pos="4680"/>
        <w:tab w:val="right" w:pos="9360"/>
      </w:tabs>
    </w:pPr>
  </w:style>
  <w:style w:type="character" w:customStyle="1" w:styleId="FooterChar">
    <w:name w:val="Footer Char"/>
    <w:basedOn w:val="DefaultParagraphFont"/>
    <w:link w:val="Footer"/>
    <w:uiPriority w:val="99"/>
    <w:rsid w:val="003667C3"/>
  </w:style>
  <w:style w:type="paragraph" w:styleId="NoSpacing">
    <w:name w:val="No Spacing"/>
    <w:uiPriority w:val="1"/>
    <w:qFormat/>
    <w:rsid w:val="006A30AC"/>
    <w:rPr>
      <w:rFonts w:asciiTheme="minorHAnsi" w:hAnsiTheme="minorHAnsi" w:cstheme="minorBidi"/>
      <w:sz w:val="22"/>
      <w:szCs w:val="22"/>
    </w:rPr>
  </w:style>
  <w:style w:type="table" w:styleId="TableGrid">
    <w:name w:val="Table Grid"/>
    <w:basedOn w:val="TableNormal"/>
    <w:uiPriority w:val="59"/>
    <w:rsid w:val="001C7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74D5"/>
    <w:pPr>
      <w:spacing w:before="100" w:beforeAutospacing="1" w:after="100" w:afterAutospacing="1"/>
    </w:pPr>
    <w:rPr>
      <w:rFonts w:eastAsia="Times New Roman"/>
    </w:rPr>
  </w:style>
  <w:style w:type="table" w:customStyle="1" w:styleId="TableGrid1">
    <w:name w:val="Table Grid1"/>
    <w:basedOn w:val="TableNormal"/>
    <w:next w:val="TableGrid"/>
    <w:uiPriority w:val="59"/>
    <w:rsid w:val="00B07259"/>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42E3"/>
    <w:rPr>
      <w:color w:val="0000FF" w:themeColor="hyperlink"/>
      <w:u w:val="single"/>
    </w:rPr>
  </w:style>
  <w:style w:type="paragraph" w:styleId="BalloonText">
    <w:name w:val="Balloon Text"/>
    <w:basedOn w:val="Normal"/>
    <w:link w:val="BalloonTextChar"/>
    <w:uiPriority w:val="99"/>
    <w:semiHidden/>
    <w:unhideWhenUsed/>
    <w:rsid w:val="008740CF"/>
    <w:rPr>
      <w:rFonts w:ascii="Tahoma" w:hAnsi="Tahoma" w:cs="Tahoma"/>
      <w:sz w:val="16"/>
      <w:szCs w:val="16"/>
    </w:rPr>
  </w:style>
  <w:style w:type="character" w:customStyle="1" w:styleId="BalloonTextChar">
    <w:name w:val="Balloon Text Char"/>
    <w:basedOn w:val="DefaultParagraphFont"/>
    <w:link w:val="BalloonText"/>
    <w:uiPriority w:val="99"/>
    <w:semiHidden/>
    <w:rsid w:val="008740CF"/>
    <w:rPr>
      <w:rFonts w:ascii="Tahoma" w:hAnsi="Tahoma" w:cs="Tahoma"/>
      <w:sz w:val="16"/>
      <w:szCs w:val="16"/>
    </w:rPr>
  </w:style>
  <w:style w:type="table" w:customStyle="1" w:styleId="TableGrid2">
    <w:name w:val="Table Grid2"/>
    <w:basedOn w:val="TableNormal"/>
    <w:next w:val="TableGrid"/>
    <w:uiPriority w:val="59"/>
    <w:rsid w:val="002D162B"/>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pickeri@o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2779-F0CE-480A-977E-25A3219B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jpickeri</dc:creator>
  <cp:lastModifiedBy>jpickeri</cp:lastModifiedBy>
  <cp:revision>3</cp:revision>
  <cp:lastPrinted>2013-01-02T21:18:00Z</cp:lastPrinted>
  <dcterms:created xsi:type="dcterms:W3CDTF">2014-01-08T17:57:00Z</dcterms:created>
  <dcterms:modified xsi:type="dcterms:W3CDTF">2014-01-08T17:59:00Z</dcterms:modified>
</cp:coreProperties>
</file>