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AD" w:rsidRPr="0056266B" w:rsidRDefault="004D66B8" w:rsidP="004D66B8">
      <w:pPr>
        <w:jc w:val="center"/>
        <w:rPr>
          <w:sz w:val="48"/>
          <w:szCs w:val="40"/>
        </w:rPr>
      </w:pPr>
      <w:r w:rsidRPr="0056266B">
        <w:rPr>
          <w:sz w:val="48"/>
          <w:szCs w:val="40"/>
        </w:rPr>
        <w:t>University Wo</w:t>
      </w:r>
      <w:bookmarkStart w:id="0" w:name="_GoBack"/>
      <w:bookmarkEnd w:id="0"/>
      <w:r w:rsidRPr="0056266B">
        <w:rPr>
          <w:sz w:val="48"/>
          <w:szCs w:val="40"/>
        </w:rPr>
        <w:t>men’s Caucus</w:t>
      </w:r>
    </w:p>
    <w:p w:rsidR="004D66B8" w:rsidRDefault="004D66B8" w:rsidP="004D66B8">
      <w:pPr>
        <w:jc w:val="center"/>
        <w:rPr>
          <w:sz w:val="32"/>
          <w:szCs w:val="32"/>
        </w:rPr>
      </w:pPr>
      <w:r>
        <w:rPr>
          <w:sz w:val="32"/>
          <w:szCs w:val="32"/>
        </w:rPr>
        <w:t>Invites the campus community to:</w:t>
      </w:r>
    </w:p>
    <w:p w:rsidR="004D66B8" w:rsidRDefault="004D66B8" w:rsidP="004D66B8">
      <w:pPr>
        <w:jc w:val="center"/>
        <w:rPr>
          <w:sz w:val="32"/>
          <w:szCs w:val="32"/>
        </w:rPr>
      </w:pPr>
    </w:p>
    <w:p w:rsidR="004D66B8" w:rsidRPr="004D66B8" w:rsidRDefault="004D66B8" w:rsidP="004D66B8">
      <w:pPr>
        <w:jc w:val="center"/>
        <w:rPr>
          <w:i/>
          <w:sz w:val="96"/>
          <w:szCs w:val="96"/>
        </w:rPr>
      </w:pPr>
      <w:r w:rsidRPr="004D66B8">
        <w:rPr>
          <w:i/>
          <w:sz w:val="96"/>
          <w:szCs w:val="96"/>
        </w:rPr>
        <w:t>Financial Planning for Working Families</w:t>
      </w:r>
    </w:p>
    <w:p w:rsidR="004D66B8" w:rsidRDefault="004D66B8" w:rsidP="004D66B8">
      <w:pPr>
        <w:jc w:val="center"/>
        <w:rPr>
          <w:sz w:val="40"/>
          <w:szCs w:val="40"/>
        </w:rPr>
      </w:pPr>
    </w:p>
    <w:p w:rsidR="004D66B8" w:rsidRDefault="004D66B8" w:rsidP="004D66B8">
      <w:pPr>
        <w:jc w:val="center"/>
        <w:rPr>
          <w:sz w:val="40"/>
          <w:szCs w:val="40"/>
        </w:rPr>
      </w:pPr>
      <w:r>
        <w:rPr>
          <w:sz w:val="40"/>
          <w:szCs w:val="40"/>
        </w:rPr>
        <w:t>Wednesday, January 30</w:t>
      </w:r>
      <w:r w:rsidRPr="004D66B8">
        <w:rPr>
          <w:sz w:val="40"/>
          <w:szCs w:val="40"/>
          <w:vertAlign w:val="superscript"/>
        </w:rPr>
        <w:t>th</w:t>
      </w:r>
      <w:r>
        <w:rPr>
          <w:sz w:val="40"/>
          <w:szCs w:val="40"/>
        </w:rPr>
        <w:t xml:space="preserve"> at 12:00 noon</w:t>
      </w:r>
    </w:p>
    <w:p w:rsidR="004D66B8" w:rsidRDefault="004D66B8" w:rsidP="004D66B8">
      <w:pPr>
        <w:jc w:val="center"/>
        <w:rPr>
          <w:sz w:val="40"/>
          <w:szCs w:val="40"/>
        </w:rPr>
      </w:pPr>
      <w:r>
        <w:rPr>
          <w:sz w:val="40"/>
          <w:szCs w:val="40"/>
        </w:rPr>
        <w:t>River Rooms, Webb Center</w:t>
      </w:r>
    </w:p>
    <w:p w:rsidR="004D66B8" w:rsidRPr="004D66B8" w:rsidRDefault="004D66B8" w:rsidP="004D66B8">
      <w:pPr>
        <w:jc w:val="center"/>
        <w:rPr>
          <w:sz w:val="72"/>
          <w:szCs w:val="72"/>
        </w:rPr>
      </w:pPr>
      <w:r w:rsidRPr="004D66B8">
        <w:rPr>
          <w:sz w:val="28"/>
          <w:szCs w:val="28"/>
        </w:rPr>
        <w:t>(</w:t>
      </w:r>
      <w:proofErr w:type="gramStart"/>
      <w:r w:rsidRPr="004D66B8">
        <w:rPr>
          <w:sz w:val="28"/>
          <w:szCs w:val="28"/>
        </w:rPr>
        <w:t>please</w:t>
      </w:r>
      <w:proofErr w:type="gramEnd"/>
      <w:r w:rsidRPr="004D66B8">
        <w:rPr>
          <w:sz w:val="28"/>
          <w:szCs w:val="28"/>
        </w:rPr>
        <w:t xml:space="preserve"> feel free to bring your lunch)</w:t>
      </w:r>
    </w:p>
    <w:p w:rsidR="004D66B8" w:rsidRPr="004D66B8" w:rsidRDefault="004D66B8" w:rsidP="004D66B8">
      <w:pPr>
        <w:jc w:val="center"/>
        <w:rPr>
          <w:sz w:val="36"/>
          <w:szCs w:val="36"/>
        </w:rPr>
      </w:pPr>
    </w:p>
    <w:p w:rsidR="004D66B8" w:rsidRPr="004D66B8" w:rsidRDefault="004D66B8" w:rsidP="004D66B8">
      <w:pPr>
        <w:jc w:val="center"/>
        <w:rPr>
          <w:sz w:val="36"/>
          <w:szCs w:val="36"/>
        </w:rPr>
      </w:pPr>
      <w:r w:rsidRPr="004D66B8">
        <w:rPr>
          <w:sz w:val="72"/>
          <w:szCs w:val="72"/>
        </w:rPr>
        <w:t xml:space="preserve">Meg </w:t>
      </w:r>
      <w:proofErr w:type="spellStart"/>
      <w:r w:rsidRPr="004D66B8">
        <w:rPr>
          <w:sz w:val="72"/>
          <w:szCs w:val="72"/>
        </w:rPr>
        <w:t>Bartelt</w:t>
      </w:r>
      <w:proofErr w:type="spellEnd"/>
      <w:r>
        <w:rPr>
          <w:sz w:val="72"/>
          <w:szCs w:val="72"/>
        </w:rPr>
        <w:t xml:space="preserve">, Presenter </w:t>
      </w:r>
      <w:r>
        <w:rPr>
          <w:sz w:val="72"/>
          <w:szCs w:val="72"/>
        </w:rPr>
        <w:br/>
      </w:r>
    </w:p>
    <w:p w:rsidR="004D66B8" w:rsidRPr="004D66B8" w:rsidRDefault="004D66B8" w:rsidP="004D66B8">
      <w:pPr>
        <w:rPr>
          <w:sz w:val="72"/>
          <w:szCs w:val="72"/>
        </w:rPr>
      </w:pPr>
      <w:r>
        <w:rPr>
          <w:rFonts w:eastAsia="Times New Roman" w:cs="Times New Roman"/>
        </w:rPr>
        <w:t xml:space="preserve">Meg </w:t>
      </w:r>
      <w:proofErr w:type="spellStart"/>
      <w:r>
        <w:rPr>
          <w:rFonts w:eastAsia="Times New Roman" w:cs="Times New Roman"/>
        </w:rPr>
        <w:t>Bartelt</w:t>
      </w:r>
      <w:proofErr w:type="spellEnd"/>
      <w:r>
        <w:rPr>
          <w:rFonts w:eastAsia="Times New Roman" w:cs="Times New Roman"/>
        </w:rPr>
        <w:t xml:space="preserve"> is a </w:t>
      </w:r>
      <w:proofErr w:type="spellStart"/>
      <w:r>
        <w:rPr>
          <w:rFonts w:eastAsia="Times New Roman" w:cs="Times New Roman"/>
        </w:rPr>
        <w:t>paraplanner</w:t>
      </w:r>
      <w:proofErr w:type="spellEnd"/>
      <w:r>
        <w:rPr>
          <w:rFonts w:eastAsia="Times New Roman" w:cs="Times New Roman"/>
        </w:rPr>
        <w:t xml:space="preserve"> at </w:t>
      </w:r>
      <w:proofErr w:type="spellStart"/>
      <w:r>
        <w:rPr>
          <w:rFonts w:eastAsia="Times New Roman" w:cs="Times New Roman"/>
        </w:rPr>
        <w:t>Tull</w:t>
      </w:r>
      <w:proofErr w:type="spellEnd"/>
      <w:r>
        <w:rPr>
          <w:rFonts w:eastAsia="Times New Roman" w:cs="Times New Roman"/>
        </w:rPr>
        <w:t xml:space="preserve"> Financial Group, a fee-only financial planning firm in Chesapeake. Four years ago, Meg left her career as a technical writer in the software industry to become a financial planner. Meg is particularly interested in financial planning for families with young children, teaching healthy money attitudes to our children, and the basics of good personal finance, all of which too often gets ignored amongst talk of investing and the stock market. </w:t>
      </w:r>
      <w:r>
        <w:rPr>
          <w:rFonts w:eastAsia="Times New Roman" w:cs="Times New Roman"/>
        </w:rPr>
        <w:br/>
      </w:r>
      <w:r>
        <w:rPr>
          <w:rFonts w:eastAsia="Times New Roman" w:cs="Times New Roman"/>
        </w:rPr>
        <w:br/>
        <w:t xml:space="preserve">Meg received her Bachelor’s degree in Economics from Wellesley College and her Master’s degree in Financial Planning from Golden Gate University. She is on the board of the Hampton Roads chapter of the Financial Planning Association and is a member of NAPFA (National Association of Personal Financial Advisors). She volunteers as a personal finance coach through the Virginia Beach </w:t>
      </w:r>
      <w:proofErr w:type="spellStart"/>
      <w:r>
        <w:rPr>
          <w:rFonts w:eastAsia="Times New Roman" w:cs="Times New Roman"/>
        </w:rPr>
        <w:t>BankOn</w:t>
      </w:r>
      <w:proofErr w:type="spellEnd"/>
      <w:r>
        <w:rPr>
          <w:rFonts w:eastAsia="Times New Roman" w:cs="Times New Roman"/>
        </w:rPr>
        <w:t xml:space="preserve"> program. </w:t>
      </w:r>
      <w:r>
        <w:rPr>
          <w:noProof/>
          <w:sz w:val="72"/>
          <w:szCs w:val="72"/>
        </w:rPr>
        <w:drawing>
          <wp:anchor distT="0" distB="0" distL="114300" distR="114300" simplePos="0" relativeHeight="251659264" behindDoc="0" locked="0" layoutInCell="1" allowOverlap="1" wp14:anchorId="1BB09143" wp14:editId="5FC17E98">
            <wp:simplePos x="0" y="0"/>
            <wp:positionH relativeFrom="column">
              <wp:posOffset>5080</wp:posOffset>
            </wp:positionH>
            <wp:positionV relativeFrom="paragraph">
              <wp:posOffset>4445</wp:posOffset>
            </wp:positionV>
            <wp:extent cx="1915160" cy="1788160"/>
            <wp:effectExtent l="0" t="0" r="0" b="0"/>
            <wp:wrapThrough wrapText="bothSides">
              <wp:wrapPolygon edited="0">
                <wp:start x="0" y="0"/>
                <wp:lineTo x="0" y="21170"/>
                <wp:lineTo x="21199" y="21170"/>
                <wp:lineTo x="211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16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6B8" w:rsidRDefault="004D66B8" w:rsidP="004D66B8">
      <w:pPr>
        <w:jc w:val="center"/>
        <w:rPr>
          <w:sz w:val="28"/>
          <w:szCs w:val="28"/>
        </w:rPr>
      </w:pPr>
    </w:p>
    <w:p w:rsidR="004D66B8" w:rsidRDefault="004D66B8" w:rsidP="004D66B8">
      <w:pPr>
        <w:jc w:val="center"/>
        <w:rPr>
          <w:sz w:val="28"/>
          <w:szCs w:val="28"/>
        </w:rPr>
      </w:pPr>
    </w:p>
    <w:p w:rsidR="004D66B8" w:rsidRPr="004D66B8" w:rsidRDefault="004D66B8" w:rsidP="004D66B8">
      <w:pPr>
        <w:jc w:val="center"/>
        <w:rPr>
          <w:i/>
          <w:sz w:val="28"/>
          <w:szCs w:val="28"/>
        </w:rPr>
      </w:pPr>
      <w:r w:rsidRPr="004D66B8">
        <w:rPr>
          <w:i/>
          <w:sz w:val="28"/>
          <w:szCs w:val="28"/>
        </w:rPr>
        <w:t>For more information contact Jenifer Alonzo at jalonzo@odu.edu</w:t>
      </w:r>
    </w:p>
    <w:sectPr w:rsidR="004D66B8" w:rsidRPr="004D66B8" w:rsidSect="004E5A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B8"/>
    <w:rsid w:val="00027FE8"/>
    <w:rsid w:val="004D66B8"/>
    <w:rsid w:val="004E5AAD"/>
    <w:rsid w:val="0056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6B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6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ODU</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Alonzo</dc:creator>
  <cp:lastModifiedBy>Meredith, Katherine B.</cp:lastModifiedBy>
  <cp:revision>3</cp:revision>
  <dcterms:created xsi:type="dcterms:W3CDTF">2013-01-08T20:45:00Z</dcterms:created>
  <dcterms:modified xsi:type="dcterms:W3CDTF">2013-01-08T20:47:00Z</dcterms:modified>
</cp:coreProperties>
</file>